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E4CD9" w14:textId="2DB83DC8" w:rsidR="00F93225" w:rsidRPr="00F93225" w:rsidRDefault="00F93225" w:rsidP="00F93225">
      <w:pPr>
        <w:pStyle w:val="NoSpacing"/>
        <w:rPr>
          <w:b/>
        </w:rPr>
      </w:pPr>
      <w:r w:rsidRPr="00F93225">
        <w:rPr>
          <w:b/>
          <w:noProof/>
        </w:rPr>
        <mc:AlternateContent>
          <mc:Choice Requires="wps">
            <w:drawing>
              <wp:anchor distT="4294967294" distB="4294967294" distL="114300" distR="114300" simplePos="0" relativeHeight="251659264" behindDoc="0" locked="0" layoutInCell="1" allowOverlap="1" wp14:anchorId="42876EB1" wp14:editId="1701FB94">
                <wp:simplePos x="0" y="0"/>
                <wp:positionH relativeFrom="column">
                  <wp:posOffset>4848225</wp:posOffset>
                </wp:positionH>
                <wp:positionV relativeFrom="paragraph">
                  <wp:posOffset>84454</wp:posOffset>
                </wp:positionV>
                <wp:extent cx="3952875" cy="0"/>
                <wp:effectExtent l="0" t="76200" r="9525"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C6B6B" id="_x0000_t32" coordsize="21600,21600" o:spt="32" o:oned="t" path="m,l21600,21600e" filled="f">
                <v:path arrowok="t" fillok="f" o:connecttype="none"/>
                <o:lock v:ext="edit" shapetype="t"/>
              </v:shapetype>
              <v:shape id="Straight Arrow Connector 1" o:spid="_x0000_s1026" type="#_x0000_t32" style="position:absolute;margin-left:381.75pt;margin-top:6.65pt;width:31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" strokeweight="1.5pt">
                <v:stroke endarrow="block"/>
              </v:shape>
            </w:pict>
          </mc:Fallback>
        </mc:AlternateContent>
      </w:r>
      <w:r w:rsidRPr="00F93225">
        <w:rPr>
          <w:b/>
        </w:rPr>
        <w:t>Thesis &amp; Dissertation Flowchart</w:t>
      </w:r>
      <w:r w:rsidRPr="00F93225">
        <w:t xml:space="preserve">                                     </w:t>
      </w:r>
      <w:r>
        <w:tab/>
      </w:r>
      <w:r>
        <w:tab/>
      </w:r>
      <w:r>
        <w:tab/>
      </w:r>
      <w:r w:rsidRPr="00F93225">
        <w:t xml:space="preserve">   </w:t>
      </w:r>
      <w:r w:rsidRPr="00F93225">
        <w:rPr>
          <w:b/>
        </w:rPr>
        <w:t xml:space="preserve">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548"/>
        <w:gridCol w:w="2358"/>
        <w:gridCol w:w="997"/>
        <w:gridCol w:w="1156"/>
        <w:gridCol w:w="1489"/>
        <w:gridCol w:w="2197"/>
        <w:gridCol w:w="997"/>
        <w:gridCol w:w="1190"/>
        <w:gridCol w:w="1301"/>
      </w:tblGrid>
      <w:tr w:rsidR="009A63FE" w:rsidRPr="00E524C8" w14:paraId="3101E30E" w14:textId="77777777" w:rsidTr="00ED1D2B">
        <w:tc>
          <w:tcPr>
            <w:tcW w:w="1165" w:type="dxa"/>
            <w:shd w:val="clear" w:color="auto" w:fill="92CDDC"/>
          </w:tcPr>
          <w:p w14:paraId="19C704CA" w14:textId="77777777" w:rsidR="00F93225" w:rsidRPr="00E524C8" w:rsidRDefault="00F93225" w:rsidP="00F93225">
            <w:pPr>
              <w:pStyle w:val="NoSpacing"/>
              <w:rPr>
                <w:rFonts w:cstheme="minorHAnsi"/>
                <w:b/>
                <w:sz w:val="18"/>
                <w:szCs w:val="18"/>
              </w:rPr>
            </w:pPr>
          </w:p>
        </w:tc>
        <w:tc>
          <w:tcPr>
            <w:tcW w:w="1582" w:type="dxa"/>
            <w:shd w:val="clear" w:color="auto" w:fill="DAEEF3"/>
          </w:tcPr>
          <w:p w14:paraId="030F78B4" w14:textId="77777777" w:rsidR="00F93225" w:rsidRPr="00E524C8" w:rsidRDefault="00F93225" w:rsidP="00F93225">
            <w:pPr>
              <w:pStyle w:val="NoSpacing"/>
              <w:rPr>
                <w:rFonts w:cstheme="minorHAnsi"/>
                <w:b/>
                <w:sz w:val="18"/>
                <w:szCs w:val="18"/>
              </w:rPr>
            </w:pPr>
            <w:r w:rsidRPr="00E524C8">
              <w:rPr>
                <w:rFonts w:cstheme="minorHAnsi"/>
                <w:b/>
                <w:sz w:val="18"/>
                <w:szCs w:val="18"/>
              </w:rPr>
              <w:t>Prior to 1</w:t>
            </w:r>
            <w:r w:rsidRPr="00E524C8">
              <w:rPr>
                <w:rFonts w:cstheme="minorHAnsi"/>
                <w:b/>
                <w:sz w:val="18"/>
                <w:szCs w:val="18"/>
                <w:vertAlign w:val="superscript"/>
              </w:rPr>
              <w:t>st</w:t>
            </w:r>
          </w:p>
          <w:p w14:paraId="0396312A" w14:textId="77777777" w:rsidR="00F93225" w:rsidRPr="00E524C8" w:rsidRDefault="00F93225" w:rsidP="00F93225">
            <w:pPr>
              <w:pStyle w:val="NoSpacing"/>
              <w:rPr>
                <w:rFonts w:cstheme="minorHAnsi"/>
                <w:b/>
                <w:sz w:val="18"/>
                <w:szCs w:val="18"/>
              </w:rPr>
            </w:pPr>
            <w:r w:rsidRPr="00E524C8">
              <w:rPr>
                <w:rFonts w:cstheme="minorHAnsi"/>
                <w:b/>
                <w:sz w:val="18"/>
                <w:szCs w:val="18"/>
              </w:rPr>
              <w:t>Registration</w:t>
            </w:r>
          </w:p>
        </w:tc>
        <w:tc>
          <w:tcPr>
            <w:tcW w:w="2451" w:type="dxa"/>
            <w:shd w:val="clear" w:color="auto" w:fill="DAEEF3"/>
          </w:tcPr>
          <w:p w14:paraId="33E8CC56" w14:textId="77777777" w:rsidR="00F93225" w:rsidRPr="00E524C8" w:rsidRDefault="00F93225" w:rsidP="00F93225">
            <w:pPr>
              <w:pStyle w:val="NoSpacing"/>
              <w:rPr>
                <w:rFonts w:cstheme="minorHAnsi"/>
                <w:b/>
                <w:sz w:val="18"/>
                <w:szCs w:val="18"/>
              </w:rPr>
            </w:pPr>
            <w:r w:rsidRPr="00E524C8">
              <w:rPr>
                <w:rFonts w:cstheme="minorHAnsi"/>
                <w:b/>
                <w:sz w:val="18"/>
                <w:szCs w:val="18"/>
              </w:rPr>
              <w:t>1</w:t>
            </w:r>
            <w:r w:rsidRPr="00E524C8">
              <w:rPr>
                <w:rFonts w:cstheme="minorHAnsi"/>
                <w:b/>
                <w:sz w:val="18"/>
                <w:szCs w:val="18"/>
                <w:vertAlign w:val="superscript"/>
              </w:rPr>
              <w:t>st</w:t>
            </w:r>
            <w:r w:rsidRPr="00E524C8">
              <w:rPr>
                <w:rFonts w:cstheme="minorHAnsi"/>
                <w:b/>
                <w:sz w:val="18"/>
                <w:szCs w:val="18"/>
              </w:rPr>
              <w:t xml:space="preserve"> Registration/</w:t>
            </w:r>
          </w:p>
          <w:p w14:paraId="04F3D2EF" w14:textId="77777777" w:rsidR="00F93225" w:rsidRPr="00E524C8" w:rsidRDefault="00F93225" w:rsidP="00F93225">
            <w:pPr>
              <w:pStyle w:val="NoSpacing"/>
              <w:rPr>
                <w:rFonts w:cstheme="minorHAnsi"/>
                <w:b/>
                <w:sz w:val="18"/>
                <w:szCs w:val="18"/>
              </w:rPr>
            </w:pPr>
            <w:r w:rsidRPr="00E524C8">
              <w:rPr>
                <w:rFonts w:cstheme="minorHAnsi"/>
                <w:b/>
                <w:sz w:val="18"/>
                <w:szCs w:val="18"/>
              </w:rPr>
              <w:t>Proposal Stage*</w:t>
            </w:r>
          </w:p>
        </w:tc>
        <w:tc>
          <w:tcPr>
            <w:tcW w:w="862" w:type="dxa"/>
            <w:shd w:val="clear" w:color="auto" w:fill="DAEEF3"/>
          </w:tcPr>
          <w:p w14:paraId="18EFBAEF" w14:textId="77777777" w:rsidR="00F93225" w:rsidRPr="00E524C8" w:rsidRDefault="00F93225" w:rsidP="00F93225">
            <w:pPr>
              <w:pStyle w:val="NoSpacing"/>
              <w:rPr>
                <w:rFonts w:cstheme="minorHAnsi"/>
                <w:b/>
                <w:sz w:val="18"/>
                <w:szCs w:val="18"/>
              </w:rPr>
            </w:pPr>
            <w:r w:rsidRPr="00E524C8">
              <w:rPr>
                <w:rFonts w:cstheme="minorHAnsi"/>
                <w:b/>
                <w:sz w:val="18"/>
                <w:szCs w:val="18"/>
              </w:rPr>
              <w:t>Read</w:t>
            </w:r>
          </w:p>
          <w:p w14:paraId="3FE32313" w14:textId="77777777" w:rsidR="00F93225" w:rsidRPr="00E524C8" w:rsidRDefault="00F93225" w:rsidP="00F93225">
            <w:pPr>
              <w:pStyle w:val="NoSpacing"/>
              <w:rPr>
                <w:rFonts w:cstheme="minorHAnsi"/>
                <w:b/>
                <w:sz w:val="18"/>
                <w:szCs w:val="18"/>
              </w:rPr>
            </w:pPr>
            <w:r w:rsidRPr="00E524C8">
              <w:rPr>
                <w:rFonts w:cstheme="minorHAnsi"/>
                <w:b/>
                <w:sz w:val="18"/>
                <w:szCs w:val="18"/>
              </w:rPr>
              <w:t>Period</w:t>
            </w:r>
          </w:p>
          <w:p w14:paraId="07C57399" w14:textId="77777777" w:rsidR="00F93225" w:rsidRPr="00E524C8" w:rsidRDefault="00F93225" w:rsidP="00F93225">
            <w:pPr>
              <w:pStyle w:val="NoSpacing"/>
              <w:rPr>
                <w:rFonts w:cstheme="minorHAnsi"/>
                <w:b/>
                <w:sz w:val="18"/>
                <w:szCs w:val="18"/>
              </w:rPr>
            </w:pPr>
            <w:r w:rsidRPr="00E524C8">
              <w:rPr>
                <w:rFonts w:cstheme="minorHAnsi"/>
                <w:b/>
                <w:sz w:val="18"/>
                <w:szCs w:val="18"/>
              </w:rPr>
              <w:t>(2wks)</w:t>
            </w:r>
          </w:p>
        </w:tc>
        <w:tc>
          <w:tcPr>
            <w:tcW w:w="1167" w:type="dxa"/>
            <w:shd w:val="clear" w:color="auto" w:fill="DAEEF3"/>
          </w:tcPr>
          <w:p w14:paraId="3CF06EBA" w14:textId="77777777" w:rsidR="00F93225" w:rsidRPr="00E524C8" w:rsidRDefault="00F93225" w:rsidP="00F93225">
            <w:pPr>
              <w:pStyle w:val="NoSpacing"/>
              <w:rPr>
                <w:rFonts w:cstheme="minorHAnsi"/>
                <w:b/>
                <w:sz w:val="18"/>
                <w:szCs w:val="18"/>
              </w:rPr>
            </w:pPr>
            <w:r w:rsidRPr="00E524C8">
              <w:rPr>
                <w:rFonts w:cstheme="minorHAnsi"/>
                <w:b/>
                <w:sz w:val="18"/>
                <w:szCs w:val="18"/>
              </w:rPr>
              <w:t xml:space="preserve">Proposal </w:t>
            </w:r>
          </w:p>
          <w:p w14:paraId="6ED4AD9C" w14:textId="77777777" w:rsidR="00F93225" w:rsidRPr="00E524C8" w:rsidRDefault="00F93225" w:rsidP="00F93225">
            <w:pPr>
              <w:pStyle w:val="NoSpacing"/>
              <w:rPr>
                <w:rFonts w:cstheme="minorHAnsi"/>
                <w:b/>
                <w:sz w:val="18"/>
                <w:szCs w:val="18"/>
              </w:rPr>
            </w:pPr>
            <w:r w:rsidRPr="00E524C8">
              <w:rPr>
                <w:rFonts w:cstheme="minorHAnsi"/>
                <w:b/>
                <w:sz w:val="18"/>
                <w:szCs w:val="18"/>
              </w:rPr>
              <w:t>Meeting</w:t>
            </w:r>
          </w:p>
        </w:tc>
        <w:tc>
          <w:tcPr>
            <w:tcW w:w="1509" w:type="dxa"/>
            <w:shd w:val="clear" w:color="auto" w:fill="DAEEF3"/>
          </w:tcPr>
          <w:p w14:paraId="701523EB" w14:textId="77777777" w:rsidR="00F93225" w:rsidRPr="00E524C8" w:rsidRDefault="00F93225" w:rsidP="00F93225">
            <w:pPr>
              <w:pStyle w:val="NoSpacing"/>
              <w:rPr>
                <w:rFonts w:cstheme="minorHAnsi"/>
                <w:b/>
                <w:sz w:val="18"/>
                <w:szCs w:val="18"/>
              </w:rPr>
            </w:pPr>
            <w:r w:rsidRPr="00E524C8">
              <w:rPr>
                <w:rFonts w:cstheme="minorHAnsi"/>
                <w:b/>
                <w:sz w:val="18"/>
                <w:szCs w:val="18"/>
              </w:rPr>
              <w:t xml:space="preserve">Post-Proposal </w:t>
            </w:r>
          </w:p>
          <w:p w14:paraId="760FDE16" w14:textId="77777777" w:rsidR="00F93225" w:rsidRPr="00E524C8" w:rsidRDefault="00F93225" w:rsidP="00F93225">
            <w:pPr>
              <w:pStyle w:val="NoSpacing"/>
              <w:rPr>
                <w:rFonts w:cstheme="minorHAnsi"/>
                <w:b/>
                <w:sz w:val="18"/>
                <w:szCs w:val="18"/>
              </w:rPr>
            </w:pPr>
          </w:p>
        </w:tc>
        <w:tc>
          <w:tcPr>
            <w:tcW w:w="2246" w:type="dxa"/>
            <w:shd w:val="clear" w:color="auto" w:fill="DAEEF3"/>
          </w:tcPr>
          <w:p w14:paraId="59C7EB99" w14:textId="77777777" w:rsidR="00F93225" w:rsidRPr="00E524C8" w:rsidRDefault="00F93225" w:rsidP="00F93225">
            <w:pPr>
              <w:pStyle w:val="NoSpacing"/>
              <w:rPr>
                <w:rFonts w:cstheme="minorHAnsi"/>
                <w:b/>
                <w:sz w:val="18"/>
                <w:szCs w:val="18"/>
              </w:rPr>
            </w:pPr>
            <w:r w:rsidRPr="00E524C8">
              <w:rPr>
                <w:rFonts w:cstheme="minorHAnsi"/>
                <w:b/>
                <w:sz w:val="18"/>
                <w:szCs w:val="18"/>
              </w:rPr>
              <w:t>2</w:t>
            </w:r>
            <w:r w:rsidRPr="00E524C8">
              <w:rPr>
                <w:rFonts w:cstheme="minorHAnsi"/>
                <w:b/>
                <w:sz w:val="18"/>
                <w:szCs w:val="18"/>
                <w:vertAlign w:val="superscript"/>
              </w:rPr>
              <w:t>nd</w:t>
            </w:r>
            <w:r w:rsidRPr="00E524C8">
              <w:rPr>
                <w:rFonts w:cstheme="minorHAnsi"/>
                <w:b/>
                <w:sz w:val="18"/>
                <w:szCs w:val="18"/>
              </w:rPr>
              <w:t xml:space="preserve"> Registration*/</w:t>
            </w:r>
          </w:p>
          <w:p w14:paraId="65A6454A" w14:textId="77777777" w:rsidR="00F93225" w:rsidRPr="00E524C8" w:rsidRDefault="00F93225" w:rsidP="00F93225">
            <w:pPr>
              <w:pStyle w:val="NoSpacing"/>
              <w:rPr>
                <w:rFonts w:cstheme="minorHAnsi"/>
                <w:b/>
                <w:sz w:val="18"/>
                <w:szCs w:val="18"/>
              </w:rPr>
            </w:pPr>
            <w:r w:rsidRPr="00E524C8">
              <w:rPr>
                <w:rFonts w:cstheme="minorHAnsi"/>
                <w:b/>
                <w:sz w:val="18"/>
                <w:szCs w:val="18"/>
              </w:rPr>
              <w:t xml:space="preserve">Data collection, </w:t>
            </w:r>
          </w:p>
          <w:p w14:paraId="36BD19A0" w14:textId="77777777" w:rsidR="00F93225" w:rsidRPr="00E524C8" w:rsidRDefault="00F93225" w:rsidP="00F93225">
            <w:pPr>
              <w:pStyle w:val="NoSpacing"/>
              <w:rPr>
                <w:rFonts w:cstheme="minorHAnsi"/>
                <w:b/>
                <w:sz w:val="18"/>
                <w:szCs w:val="18"/>
              </w:rPr>
            </w:pPr>
            <w:r w:rsidRPr="00E524C8">
              <w:rPr>
                <w:rFonts w:cstheme="minorHAnsi"/>
                <w:b/>
                <w:sz w:val="18"/>
                <w:szCs w:val="18"/>
              </w:rPr>
              <w:t>analysis, write-up</w:t>
            </w:r>
          </w:p>
        </w:tc>
        <w:tc>
          <w:tcPr>
            <w:tcW w:w="891" w:type="dxa"/>
            <w:shd w:val="clear" w:color="auto" w:fill="DAEEF3"/>
          </w:tcPr>
          <w:p w14:paraId="0F8CDEA1" w14:textId="77777777" w:rsidR="00F93225" w:rsidRPr="00E524C8" w:rsidRDefault="00F93225" w:rsidP="00F93225">
            <w:pPr>
              <w:pStyle w:val="NoSpacing"/>
              <w:rPr>
                <w:rFonts w:cstheme="minorHAnsi"/>
                <w:b/>
                <w:sz w:val="18"/>
                <w:szCs w:val="18"/>
              </w:rPr>
            </w:pPr>
            <w:r w:rsidRPr="00E524C8">
              <w:rPr>
                <w:rFonts w:cstheme="minorHAnsi"/>
                <w:b/>
                <w:sz w:val="18"/>
                <w:szCs w:val="18"/>
              </w:rPr>
              <w:t>Read</w:t>
            </w:r>
          </w:p>
          <w:p w14:paraId="2A456F40" w14:textId="77777777" w:rsidR="00F93225" w:rsidRPr="00E524C8" w:rsidRDefault="00F93225" w:rsidP="00F93225">
            <w:pPr>
              <w:pStyle w:val="NoSpacing"/>
              <w:rPr>
                <w:rFonts w:cstheme="minorHAnsi"/>
                <w:b/>
                <w:sz w:val="18"/>
                <w:szCs w:val="18"/>
              </w:rPr>
            </w:pPr>
            <w:r w:rsidRPr="00E524C8">
              <w:rPr>
                <w:rFonts w:cstheme="minorHAnsi"/>
                <w:b/>
                <w:sz w:val="18"/>
                <w:szCs w:val="18"/>
              </w:rPr>
              <w:t>Period</w:t>
            </w:r>
          </w:p>
          <w:p w14:paraId="44C9BCE5" w14:textId="77777777" w:rsidR="00F93225" w:rsidRPr="00E524C8" w:rsidRDefault="00F93225" w:rsidP="00F93225">
            <w:pPr>
              <w:pStyle w:val="NoSpacing"/>
              <w:rPr>
                <w:rFonts w:cstheme="minorHAnsi"/>
                <w:b/>
                <w:sz w:val="18"/>
                <w:szCs w:val="18"/>
              </w:rPr>
            </w:pPr>
            <w:r w:rsidRPr="00E524C8">
              <w:rPr>
                <w:rFonts w:cstheme="minorHAnsi"/>
                <w:b/>
                <w:sz w:val="18"/>
                <w:szCs w:val="18"/>
              </w:rPr>
              <w:t>(2wks)</w:t>
            </w:r>
          </w:p>
        </w:tc>
        <w:tc>
          <w:tcPr>
            <w:tcW w:w="1197" w:type="dxa"/>
            <w:shd w:val="clear" w:color="auto" w:fill="DAEEF3"/>
          </w:tcPr>
          <w:p w14:paraId="0A608472" w14:textId="77777777" w:rsidR="00F93225" w:rsidRPr="00E524C8" w:rsidRDefault="00F93225" w:rsidP="00F93225">
            <w:pPr>
              <w:pStyle w:val="NoSpacing"/>
              <w:rPr>
                <w:rFonts w:cstheme="minorHAnsi"/>
                <w:b/>
                <w:sz w:val="18"/>
                <w:szCs w:val="18"/>
              </w:rPr>
            </w:pPr>
            <w:r w:rsidRPr="00E524C8">
              <w:rPr>
                <w:rFonts w:cstheme="minorHAnsi"/>
                <w:b/>
                <w:sz w:val="18"/>
                <w:szCs w:val="18"/>
              </w:rPr>
              <w:t>Final Defense</w:t>
            </w:r>
          </w:p>
          <w:p w14:paraId="33C5C86E" w14:textId="77777777" w:rsidR="00F93225" w:rsidRPr="00E524C8" w:rsidRDefault="00F93225" w:rsidP="00F93225">
            <w:pPr>
              <w:pStyle w:val="NoSpacing"/>
              <w:rPr>
                <w:rFonts w:cstheme="minorHAnsi"/>
                <w:b/>
                <w:sz w:val="18"/>
                <w:szCs w:val="18"/>
              </w:rPr>
            </w:pPr>
            <w:r w:rsidRPr="00E524C8">
              <w:rPr>
                <w:rFonts w:cstheme="minorHAnsi"/>
                <w:b/>
                <w:sz w:val="18"/>
                <w:szCs w:val="18"/>
              </w:rPr>
              <w:t>Meeting</w:t>
            </w:r>
          </w:p>
        </w:tc>
        <w:tc>
          <w:tcPr>
            <w:tcW w:w="1320" w:type="dxa"/>
            <w:shd w:val="clear" w:color="auto" w:fill="DAEEF3"/>
          </w:tcPr>
          <w:p w14:paraId="45A6F495" w14:textId="77777777" w:rsidR="00F93225" w:rsidRPr="00E524C8" w:rsidRDefault="00F93225" w:rsidP="00F93225">
            <w:pPr>
              <w:pStyle w:val="NoSpacing"/>
              <w:rPr>
                <w:rFonts w:cstheme="minorHAnsi"/>
                <w:b/>
                <w:sz w:val="18"/>
                <w:szCs w:val="18"/>
              </w:rPr>
            </w:pPr>
            <w:r w:rsidRPr="00E524C8">
              <w:rPr>
                <w:rFonts w:cstheme="minorHAnsi"/>
                <w:b/>
                <w:sz w:val="18"/>
                <w:szCs w:val="18"/>
              </w:rPr>
              <w:t>Post-Defense Process</w:t>
            </w:r>
          </w:p>
        </w:tc>
      </w:tr>
      <w:tr w:rsidR="00E524C8" w:rsidRPr="00E524C8" w14:paraId="0DB270ED" w14:textId="77777777" w:rsidTr="00ED1D2B">
        <w:tc>
          <w:tcPr>
            <w:tcW w:w="1165" w:type="dxa"/>
            <w:shd w:val="clear" w:color="auto" w:fill="DAEEF3"/>
          </w:tcPr>
          <w:p w14:paraId="30704B48" w14:textId="77777777" w:rsidR="00F93225" w:rsidRPr="00E524C8" w:rsidRDefault="00F93225" w:rsidP="00F93225">
            <w:pPr>
              <w:pStyle w:val="NoSpacing"/>
              <w:rPr>
                <w:rFonts w:cstheme="minorHAnsi"/>
                <w:b/>
                <w:sz w:val="18"/>
                <w:szCs w:val="18"/>
              </w:rPr>
            </w:pPr>
            <w:r w:rsidRPr="00E524C8">
              <w:rPr>
                <w:rFonts w:cstheme="minorHAnsi"/>
                <w:b/>
                <w:sz w:val="18"/>
                <w:szCs w:val="18"/>
              </w:rPr>
              <w:t>Student</w:t>
            </w:r>
          </w:p>
        </w:tc>
        <w:tc>
          <w:tcPr>
            <w:tcW w:w="1582" w:type="dxa"/>
          </w:tcPr>
          <w:p w14:paraId="5F04CFAA" w14:textId="77777777" w:rsidR="00F93225" w:rsidRPr="00E524C8" w:rsidRDefault="00F93225" w:rsidP="00F93225">
            <w:pPr>
              <w:pStyle w:val="NoSpacing"/>
              <w:rPr>
                <w:rFonts w:cstheme="minorHAnsi"/>
                <w:sz w:val="18"/>
                <w:szCs w:val="18"/>
              </w:rPr>
            </w:pPr>
            <w:r w:rsidRPr="00E524C8">
              <w:rPr>
                <w:rFonts w:cstheme="minorHAnsi"/>
                <w:sz w:val="18"/>
                <w:szCs w:val="18"/>
              </w:rPr>
              <w:t>-Select chair</w:t>
            </w:r>
          </w:p>
          <w:p w14:paraId="569F83AC" w14:textId="77777777" w:rsidR="00F93225" w:rsidRPr="00E524C8" w:rsidRDefault="00F93225" w:rsidP="00F93225">
            <w:pPr>
              <w:pStyle w:val="NoSpacing"/>
              <w:rPr>
                <w:rFonts w:cstheme="minorHAnsi"/>
                <w:sz w:val="18"/>
                <w:szCs w:val="18"/>
              </w:rPr>
            </w:pPr>
            <w:r w:rsidRPr="00E524C8">
              <w:rPr>
                <w:rFonts w:cstheme="minorHAnsi"/>
                <w:sz w:val="18"/>
                <w:szCs w:val="18"/>
              </w:rPr>
              <w:t>-Topic/RQs</w:t>
            </w:r>
          </w:p>
          <w:p w14:paraId="408B524C"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-Select </w:t>
            </w:r>
          </w:p>
          <w:p w14:paraId="3BE10E44"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 committee w/chair input and send committee form to Dept. Chair</w:t>
            </w:r>
          </w:p>
        </w:tc>
        <w:tc>
          <w:tcPr>
            <w:tcW w:w="2451" w:type="dxa"/>
          </w:tcPr>
          <w:p w14:paraId="43ED2CAE" w14:textId="77777777" w:rsidR="00F93225" w:rsidRPr="00E524C8" w:rsidRDefault="00F93225" w:rsidP="00F93225">
            <w:pPr>
              <w:pStyle w:val="NoSpacing"/>
              <w:rPr>
                <w:rFonts w:cstheme="minorHAnsi"/>
                <w:sz w:val="18"/>
                <w:szCs w:val="18"/>
              </w:rPr>
            </w:pPr>
            <w:r w:rsidRPr="00E524C8">
              <w:rPr>
                <w:rFonts w:cstheme="minorHAnsi"/>
                <w:sz w:val="18"/>
                <w:szCs w:val="18"/>
              </w:rPr>
              <w:t>-MA Register 5983 (1x)</w:t>
            </w:r>
          </w:p>
          <w:p w14:paraId="7CD7F137" w14:textId="77777777" w:rsidR="00F93225" w:rsidRPr="00E524C8" w:rsidRDefault="00F93225" w:rsidP="00F93225">
            <w:pPr>
              <w:pStyle w:val="NoSpacing"/>
              <w:rPr>
                <w:rFonts w:cstheme="minorHAnsi"/>
                <w:sz w:val="18"/>
                <w:szCs w:val="18"/>
              </w:rPr>
            </w:pPr>
            <w:r w:rsidRPr="00E524C8">
              <w:rPr>
                <w:rFonts w:cstheme="minorHAnsi"/>
                <w:sz w:val="18"/>
                <w:szCs w:val="18"/>
              </w:rPr>
              <w:t>-PhD Register 6983 (2x)</w:t>
            </w:r>
          </w:p>
          <w:p w14:paraId="034DBB4D" w14:textId="77777777" w:rsidR="00F93225" w:rsidRPr="00E524C8" w:rsidRDefault="00F93225" w:rsidP="00F93225">
            <w:pPr>
              <w:pStyle w:val="NoSpacing"/>
              <w:rPr>
                <w:rFonts w:cstheme="minorHAnsi"/>
                <w:sz w:val="18"/>
                <w:szCs w:val="18"/>
              </w:rPr>
            </w:pPr>
            <w:r w:rsidRPr="00E524C8">
              <w:rPr>
                <w:rFonts w:cstheme="minorHAnsi"/>
                <w:sz w:val="18"/>
                <w:szCs w:val="18"/>
              </w:rPr>
              <w:t>-Write Proposal per program guidelines</w:t>
            </w:r>
          </w:p>
          <w:p w14:paraId="5817373D" w14:textId="77777777" w:rsidR="00F93225" w:rsidRPr="00E524C8" w:rsidRDefault="00F93225" w:rsidP="00F93225">
            <w:pPr>
              <w:pStyle w:val="NoSpacing"/>
              <w:rPr>
                <w:rFonts w:cstheme="minorHAnsi"/>
                <w:sz w:val="18"/>
                <w:szCs w:val="18"/>
              </w:rPr>
            </w:pPr>
            <w:r w:rsidRPr="00E524C8">
              <w:rPr>
                <w:rFonts w:cstheme="minorHAnsi"/>
                <w:sz w:val="18"/>
                <w:szCs w:val="18"/>
              </w:rPr>
              <w:t>-Prepare IRB/IACUC materials</w:t>
            </w:r>
          </w:p>
          <w:p w14:paraId="0DAEF6D5" w14:textId="77777777" w:rsidR="00F93225" w:rsidRPr="00E524C8" w:rsidRDefault="00F93225" w:rsidP="00F93225">
            <w:pPr>
              <w:pStyle w:val="NoSpacing"/>
              <w:rPr>
                <w:rFonts w:cstheme="minorHAnsi"/>
                <w:sz w:val="18"/>
                <w:szCs w:val="18"/>
              </w:rPr>
            </w:pPr>
            <w:r w:rsidRPr="00E524C8">
              <w:rPr>
                <w:rFonts w:cstheme="minorHAnsi"/>
                <w:sz w:val="18"/>
                <w:szCs w:val="18"/>
              </w:rPr>
              <w:t>(application, RCR, approval letters)</w:t>
            </w:r>
          </w:p>
          <w:p w14:paraId="0C40016E" w14:textId="77777777" w:rsidR="00F93225" w:rsidRPr="00E524C8" w:rsidRDefault="00F93225" w:rsidP="00F93225">
            <w:pPr>
              <w:pStyle w:val="NoSpacing"/>
              <w:rPr>
                <w:rFonts w:cstheme="minorHAnsi"/>
                <w:sz w:val="18"/>
                <w:szCs w:val="18"/>
              </w:rPr>
            </w:pPr>
            <w:r w:rsidRPr="00E524C8">
              <w:rPr>
                <w:rFonts w:cstheme="minorHAnsi"/>
                <w:sz w:val="18"/>
                <w:szCs w:val="18"/>
              </w:rPr>
              <w:t>-Meet with chair ongoing</w:t>
            </w:r>
          </w:p>
          <w:p w14:paraId="0E838758" w14:textId="77777777" w:rsidR="00F93225" w:rsidRPr="00E524C8" w:rsidRDefault="00F93225" w:rsidP="00F93225">
            <w:pPr>
              <w:pStyle w:val="NoSpacing"/>
              <w:rPr>
                <w:rFonts w:cstheme="minorHAnsi"/>
                <w:sz w:val="18"/>
                <w:szCs w:val="18"/>
              </w:rPr>
            </w:pPr>
          </w:p>
        </w:tc>
        <w:tc>
          <w:tcPr>
            <w:tcW w:w="862" w:type="dxa"/>
          </w:tcPr>
          <w:p w14:paraId="66EBFF27" w14:textId="77777777" w:rsidR="00F93225" w:rsidRPr="00E524C8" w:rsidRDefault="00F93225" w:rsidP="00F93225">
            <w:pPr>
              <w:pStyle w:val="NoSpacing"/>
              <w:rPr>
                <w:rFonts w:cstheme="minorHAnsi"/>
                <w:sz w:val="18"/>
                <w:szCs w:val="18"/>
              </w:rPr>
            </w:pPr>
            <w:r w:rsidRPr="00E524C8">
              <w:rPr>
                <w:rFonts w:cstheme="minorHAnsi"/>
                <w:sz w:val="18"/>
                <w:szCs w:val="18"/>
              </w:rPr>
              <w:t>-Prep</w:t>
            </w:r>
          </w:p>
          <w:p w14:paraId="06A86040" w14:textId="33019070" w:rsidR="00F93225" w:rsidRPr="00E524C8" w:rsidRDefault="00F93225" w:rsidP="00F93225">
            <w:pPr>
              <w:pStyle w:val="NoSpacing"/>
              <w:rPr>
                <w:rFonts w:cstheme="minorHAnsi"/>
                <w:sz w:val="18"/>
                <w:szCs w:val="18"/>
              </w:rPr>
            </w:pPr>
            <w:r w:rsidRPr="00E524C8">
              <w:rPr>
                <w:rFonts w:cstheme="minorHAnsi"/>
                <w:sz w:val="18"/>
                <w:szCs w:val="18"/>
              </w:rPr>
              <w:t>Pre-senta-tion</w:t>
            </w:r>
          </w:p>
          <w:p w14:paraId="5E0EDCDF" w14:textId="77777777" w:rsidR="00ED1D2B" w:rsidRPr="00E524C8" w:rsidRDefault="00ED1D2B" w:rsidP="00F93225">
            <w:pPr>
              <w:pStyle w:val="NoSpacing"/>
              <w:rPr>
                <w:rFonts w:cstheme="minorHAnsi"/>
                <w:sz w:val="18"/>
                <w:szCs w:val="18"/>
              </w:rPr>
            </w:pPr>
          </w:p>
          <w:p w14:paraId="04812C01" w14:textId="77777777" w:rsidR="00F93225" w:rsidRPr="00E524C8" w:rsidRDefault="00F93225" w:rsidP="00F93225">
            <w:pPr>
              <w:pStyle w:val="NoSpacing"/>
              <w:rPr>
                <w:rFonts w:cstheme="minorHAnsi"/>
                <w:sz w:val="18"/>
                <w:szCs w:val="18"/>
              </w:rPr>
            </w:pPr>
            <w:r w:rsidRPr="00E524C8">
              <w:rPr>
                <w:rFonts w:cstheme="minorHAnsi"/>
                <w:sz w:val="18"/>
                <w:szCs w:val="18"/>
              </w:rPr>
              <w:t>-Prep</w:t>
            </w:r>
          </w:p>
          <w:p w14:paraId="6A81D10B"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10 pg </w:t>
            </w:r>
          </w:p>
          <w:p w14:paraId="113D730F" w14:textId="57D286B3" w:rsidR="00F93225" w:rsidRPr="00E524C8" w:rsidRDefault="00F93225" w:rsidP="00F93225">
            <w:pPr>
              <w:pStyle w:val="NoSpacing"/>
              <w:rPr>
                <w:rFonts w:cstheme="minorHAnsi"/>
                <w:sz w:val="18"/>
                <w:szCs w:val="18"/>
              </w:rPr>
            </w:pPr>
            <w:r w:rsidRPr="00E524C8">
              <w:rPr>
                <w:rFonts w:cstheme="minorHAnsi"/>
                <w:sz w:val="18"/>
                <w:szCs w:val="18"/>
              </w:rPr>
              <w:t>Pro-spectus</w:t>
            </w:r>
            <w:r w:rsidR="00ED1D2B" w:rsidRPr="00E524C8">
              <w:rPr>
                <w:rFonts w:cstheme="minorHAnsi"/>
                <w:sz w:val="18"/>
                <w:szCs w:val="18"/>
              </w:rPr>
              <w:t xml:space="preserve"> for Grad School</w:t>
            </w:r>
          </w:p>
        </w:tc>
        <w:tc>
          <w:tcPr>
            <w:tcW w:w="1167" w:type="dxa"/>
          </w:tcPr>
          <w:p w14:paraId="7D73B4AD"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-10 min </w:t>
            </w:r>
          </w:p>
          <w:p w14:paraId="5AE753D2" w14:textId="77777777" w:rsidR="00F93225" w:rsidRPr="00E524C8" w:rsidRDefault="00F93225" w:rsidP="00F93225">
            <w:pPr>
              <w:pStyle w:val="NoSpacing"/>
              <w:rPr>
                <w:rFonts w:cstheme="minorHAnsi"/>
                <w:sz w:val="18"/>
                <w:szCs w:val="18"/>
              </w:rPr>
            </w:pPr>
            <w:r w:rsidRPr="00E524C8">
              <w:rPr>
                <w:rFonts w:cstheme="minorHAnsi"/>
                <w:sz w:val="18"/>
                <w:szCs w:val="18"/>
              </w:rPr>
              <w:t>Present</w:t>
            </w:r>
          </w:p>
          <w:p w14:paraId="77878C9B" w14:textId="77777777" w:rsidR="00F93225" w:rsidRPr="00E524C8" w:rsidRDefault="00F93225" w:rsidP="00F93225">
            <w:pPr>
              <w:pStyle w:val="NoSpacing"/>
              <w:rPr>
                <w:rFonts w:cstheme="minorHAnsi"/>
                <w:sz w:val="18"/>
                <w:szCs w:val="18"/>
              </w:rPr>
            </w:pPr>
            <w:r w:rsidRPr="00E524C8">
              <w:rPr>
                <w:rFonts w:cstheme="minorHAnsi"/>
                <w:sz w:val="18"/>
                <w:szCs w:val="18"/>
              </w:rPr>
              <w:t>-Bring</w:t>
            </w:r>
          </w:p>
          <w:p w14:paraId="262A170A" w14:textId="77777777" w:rsidR="00F93225" w:rsidRPr="00E524C8" w:rsidRDefault="00F93225" w:rsidP="00F93225">
            <w:pPr>
              <w:pStyle w:val="NoSpacing"/>
              <w:rPr>
                <w:rFonts w:cstheme="minorHAnsi"/>
                <w:sz w:val="18"/>
                <w:szCs w:val="18"/>
              </w:rPr>
            </w:pPr>
            <w:r w:rsidRPr="00E524C8">
              <w:rPr>
                <w:rFonts w:cstheme="minorHAnsi"/>
                <w:sz w:val="18"/>
                <w:szCs w:val="18"/>
              </w:rPr>
              <w:t>Prospectus</w:t>
            </w:r>
          </w:p>
          <w:p w14:paraId="37C29082"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Cover </w:t>
            </w:r>
          </w:p>
          <w:p w14:paraId="3E2E95B5" w14:textId="77777777" w:rsidR="00F93225" w:rsidRPr="00E524C8" w:rsidRDefault="00F93225" w:rsidP="00F93225">
            <w:pPr>
              <w:pStyle w:val="NoSpacing"/>
              <w:rPr>
                <w:rFonts w:cstheme="minorHAnsi"/>
                <w:sz w:val="18"/>
                <w:szCs w:val="18"/>
              </w:rPr>
            </w:pPr>
            <w:r w:rsidRPr="00E524C8">
              <w:rPr>
                <w:rFonts w:cstheme="minorHAnsi"/>
                <w:sz w:val="18"/>
                <w:szCs w:val="18"/>
              </w:rPr>
              <w:t>Sheet (PCS)</w:t>
            </w:r>
          </w:p>
        </w:tc>
        <w:tc>
          <w:tcPr>
            <w:tcW w:w="1509" w:type="dxa"/>
          </w:tcPr>
          <w:p w14:paraId="1C32095D" w14:textId="77777777" w:rsidR="00F93225" w:rsidRPr="00E524C8" w:rsidRDefault="00F93225" w:rsidP="00F93225">
            <w:pPr>
              <w:pStyle w:val="NoSpacing"/>
              <w:rPr>
                <w:rFonts w:cstheme="minorHAnsi"/>
                <w:sz w:val="18"/>
                <w:szCs w:val="18"/>
              </w:rPr>
            </w:pPr>
            <w:r w:rsidRPr="00E524C8">
              <w:rPr>
                <w:rFonts w:cstheme="minorHAnsi"/>
                <w:sz w:val="18"/>
                <w:szCs w:val="18"/>
              </w:rPr>
              <w:t>-make any IRB/IACUC revisions</w:t>
            </w:r>
          </w:p>
          <w:p w14:paraId="6EFAAF41" w14:textId="22223193" w:rsidR="00ED1D2B" w:rsidRPr="00E524C8" w:rsidRDefault="00F93225" w:rsidP="00F93225">
            <w:pPr>
              <w:pStyle w:val="NoSpacing"/>
              <w:rPr>
                <w:rFonts w:cstheme="minorHAnsi"/>
                <w:sz w:val="18"/>
                <w:szCs w:val="18"/>
              </w:rPr>
            </w:pPr>
            <w:r w:rsidRPr="00E524C8">
              <w:rPr>
                <w:rFonts w:cstheme="minorHAnsi"/>
                <w:sz w:val="18"/>
                <w:szCs w:val="18"/>
              </w:rPr>
              <w:t>-submit to IRB/IACUC</w:t>
            </w:r>
            <w:r w:rsidR="00ED1D2B" w:rsidRPr="00E524C8">
              <w:rPr>
                <w:rFonts w:cstheme="minorHAnsi"/>
                <w:sz w:val="18"/>
                <w:szCs w:val="18"/>
              </w:rPr>
              <w:t xml:space="preserve"> to Cayuse System</w:t>
            </w:r>
          </w:p>
          <w:p w14:paraId="32F2835E"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-submit PCS and 10-page Prospectus to </w:t>
            </w:r>
          </w:p>
          <w:p w14:paraId="1CA671EF" w14:textId="77777777" w:rsidR="00F93225" w:rsidRPr="00E524C8" w:rsidRDefault="00F93225" w:rsidP="00F93225">
            <w:pPr>
              <w:pStyle w:val="NoSpacing"/>
              <w:rPr>
                <w:rFonts w:cstheme="minorHAnsi"/>
                <w:sz w:val="18"/>
                <w:szCs w:val="18"/>
              </w:rPr>
            </w:pPr>
            <w:r w:rsidRPr="00E524C8">
              <w:rPr>
                <w:rFonts w:cstheme="minorHAnsi"/>
                <w:sz w:val="18"/>
                <w:szCs w:val="18"/>
              </w:rPr>
              <w:t>Grad School</w:t>
            </w:r>
          </w:p>
          <w:p w14:paraId="386DADEC" w14:textId="77777777" w:rsidR="00F93225" w:rsidRPr="00E524C8" w:rsidRDefault="00F93225" w:rsidP="00F93225">
            <w:pPr>
              <w:pStyle w:val="NoSpacing"/>
              <w:rPr>
                <w:rFonts w:cstheme="minorHAnsi"/>
                <w:sz w:val="18"/>
                <w:szCs w:val="18"/>
              </w:rPr>
            </w:pPr>
            <w:r w:rsidRPr="00E524C8">
              <w:rPr>
                <w:rFonts w:cstheme="minorHAnsi"/>
                <w:sz w:val="18"/>
                <w:szCs w:val="18"/>
              </w:rPr>
              <w:t>-work w/chair on additional IRB/IACUC changes</w:t>
            </w:r>
          </w:p>
        </w:tc>
        <w:tc>
          <w:tcPr>
            <w:tcW w:w="2246" w:type="dxa"/>
          </w:tcPr>
          <w:p w14:paraId="62B6173D" w14:textId="77777777" w:rsidR="00F93225" w:rsidRPr="00E524C8" w:rsidRDefault="00F93225" w:rsidP="00F93225">
            <w:pPr>
              <w:pStyle w:val="NoSpacing"/>
              <w:rPr>
                <w:rFonts w:cstheme="minorHAnsi"/>
                <w:sz w:val="18"/>
                <w:szCs w:val="18"/>
              </w:rPr>
            </w:pPr>
            <w:r w:rsidRPr="00E524C8">
              <w:rPr>
                <w:rFonts w:cstheme="minorHAnsi"/>
                <w:sz w:val="18"/>
                <w:szCs w:val="18"/>
              </w:rPr>
              <w:t>****</w:t>
            </w:r>
            <w:r w:rsidRPr="00E524C8">
              <w:rPr>
                <w:rFonts w:cstheme="minorHAnsi"/>
                <w:i/>
                <w:sz w:val="18"/>
                <w:szCs w:val="18"/>
              </w:rPr>
              <w:t>You may not register until you receive this</w:t>
            </w:r>
          </w:p>
          <w:p w14:paraId="7EA67D90" w14:textId="77777777" w:rsidR="00F93225" w:rsidRPr="00E524C8" w:rsidRDefault="00F93225" w:rsidP="00F93225">
            <w:pPr>
              <w:pStyle w:val="NoSpacing"/>
              <w:rPr>
                <w:rFonts w:cstheme="minorHAnsi"/>
                <w:sz w:val="18"/>
                <w:szCs w:val="18"/>
              </w:rPr>
            </w:pPr>
            <w:r w:rsidRPr="00E524C8">
              <w:rPr>
                <w:rFonts w:cstheme="minorHAnsi"/>
                <w:sz w:val="18"/>
                <w:szCs w:val="18"/>
              </w:rPr>
              <w:t>-MA Register 5993(1x)</w:t>
            </w:r>
          </w:p>
          <w:p w14:paraId="542BE78F" w14:textId="77777777" w:rsidR="00F93225" w:rsidRPr="00E524C8" w:rsidRDefault="00F93225" w:rsidP="00F93225">
            <w:pPr>
              <w:pStyle w:val="NoSpacing"/>
              <w:rPr>
                <w:rFonts w:cstheme="minorHAnsi"/>
                <w:sz w:val="18"/>
                <w:szCs w:val="18"/>
              </w:rPr>
            </w:pPr>
            <w:r w:rsidRPr="00E524C8">
              <w:rPr>
                <w:rFonts w:cstheme="minorHAnsi"/>
                <w:sz w:val="18"/>
                <w:szCs w:val="18"/>
              </w:rPr>
              <w:t>-PhD Register 6993(2x)</w:t>
            </w:r>
          </w:p>
          <w:p w14:paraId="335F48AB" w14:textId="77777777" w:rsidR="00F93225" w:rsidRPr="00E524C8" w:rsidRDefault="00F93225" w:rsidP="00F93225">
            <w:pPr>
              <w:pStyle w:val="NoSpacing"/>
              <w:rPr>
                <w:rFonts w:cstheme="minorHAnsi"/>
                <w:sz w:val="18"/>
                <w:szCs w:val="18"/>
              </w:rPr>
            </w:pPr>
            <w:r w:rsidRPr="00E524C8">
              <w:rPr>
                <w:rFonts w:cstheme="minorHAnsi"/>
                <w:sz w:val="18"/>
                <w:szCs w:val="18"/>
              </w:rPr>
              <w:t>-Collect/analyze data</w:t>
            </w:r>
          </w:p>
          <w:p w14:paraId="69739B4A" w14:textId="77777777" w:rsidR="00F93225" w:rsidRPr="00E524C8" w:rsidRDefault="00F93225" w:rsidP="00F93225">
            <w:pPr>
              <w:pStyle w:val="NoSpacing"/>
              <w:rPr>
                <w:rFonts w:cstheme="minorHAnsi"/>
                <w:sz w:val="18"/>
                <w:szCs w:val="18"/>
              </w:rPr>
            </w:pPr>
            <w:r w:rsidRPr="00E524C8">
              <w:rPr>
                <w:rFonts w:cstheme="minorHAnsi"/>
                <w:sz w:val="18"/>
                <w:szCs w:val="18"/>
              </w:rPr>
              <w:t>-Write remainder of thesis or dissertation</w:t>
            </w:r>
          </w:p>
          <w:p w14:paraId="1319578D" w14:textId="77777777" w:rsidR="00F93225" w:rsidRPr="00E524C8" w:rsidRDefault="00F93225" w:rsidP="00F93225">
            <w:pPr>
              <w:pStyle w:val="NoSpacing"/>
              <w:rPr>
                <w:rFonts w:cstheme="minorHAnsi"/>
                <w:sz w:val="18"/>
                <w:szCs w:val="18"/>
              </w:rPr>
            </w:pPr>
            <w:r w:rsidRPr="00E524C8">
              <w:rPr>
                <w:rFonts w:cstheme="minorHAnsi"/>
                <w:sz w:val="18"/>
                <w:szCs w:val="18"/>
              </w:rPr>
              <w:t>-Do revisions from proposal defense</w:t>
            </w:r>
          </w:p>
          <w:p w14:paraId="4E4084C1" w14:textId="77777777" w:rsidR="00F93225" w:rsidRPr="00E524C8" w:rsidRDefault="00F93225" w:rsidP="00F93225">
            <w:pPr>
              <w:pStyle w:val="NoSpacing"/>
              <w:rPr>
                <w:rFonts w:cstheme="minorHAnsi"/>
                <w:sz w:val="18"/>
                <w:szCs w:val="18"/>
              </w:rPr>
            </w:pPr>
            <w:r w:rsidRPr="00E524C8">
              <w:rPr>
                <w:rFonts w:cstheme="minorHAnsi"/>
                <w:sz w:val="18"/>
                <w:szCs w:val="18"/>
              </w:rPr>
              <w:t>-Notify dept. chair and committee members if change to committee</w:t>
            </w:r>
          </w:p>
          <w:p w14:paraId="1C31B35C" w14:textId="77777777" w:rsidR="00F93225" w:rsidRPr="00E524C8" w:rsidRDefault="00F93225" w:rsidP="00F93225">
            <w:pPr>
              <w:pStyle w:val="NoSpacing"/>
              <w:rPr>
                <w:rFonts w:cstheme="minorHAnsi"/>
                <w:sz w:val="18"/>
                <w:szCs w:val="18"/>
              </w:rPr>
            </w:pPr>
            <w:r w:rsidRPr="00E524C8">
              <w:rPr>
                <w:rFonts w:cstheme="minorHAnsi"/>
                <w:sz w:val="18"/>
                <w:szCs w:val="18"/>
              </w:rPr>
              <w:t>-Schedule defense</w:t>
            </w:r>
          </w:p>
        </w:tc>
        <w:tc>
          <w:tcPr>
            <w:tcW w:w="891" w:type="dxa"/>
          </w:tcPr>
          <w:p w14:paraId="39BAA2B2" w14:textId="77777777" w:rsidR="00F93225" w:rsidRPr="00E524C8" w:rsidRDefault="00F93225" w:rsidP="00F93225">
            <w:pPr>
              <w:pStyle w:val="NoSpacing"/>
              <w:rPr>
                <w:rFonts w:cstheme="minorHAnsi"/>
                <w:sz w:val="18"/>
                <w:szCs w:val="18"/>
              </w:rPr>
            </w:pPr>
            <w:r w:rsidRPr="00E524C8">
              <w:rPr>
                <w:rFonts w:cstheme="minorHAnsi"/>
                <w:sz w:val="18"/>
                <w:szCs w:val="18"/>
              </w:rPr>
              <w:t>-Prep</w:t>
            </w:r>
          </w:p>
          <w:p w14:paraId="48004B13" w14:textId="77777777" w:rsidR="00F93225" w:rsidRPr="00E524C8" w:rsidRDefault="00F93225" w:rsidP="00F93225">
            <w:pPr>
              <w:pStyle w:val="NoSpacing"/>
              <w:rPr>
                <w:rFonts w:cstheme="minorHAnsi"/>
                <w:sz w:val="18"/>
                <w:szCs w:val="18"/>
              </w:rPr>
            </w:pPr>
            <w:r w:rsidRPr="00E524C8">
              <w:rPr>
                <w:rFonts w:cstheme="minorHAnsi"/>
                <w:sz w:val="18"/>
                <w:szCs w:val="18"/>
              </w:rPr>
              <w:t>Pre-senta-tion for final defense</w:t>
            </w:r>
          </w:p>
          <w:p w14:paraId="4E4CEB86" w14:textId="77777777" w:rsidR="00F93225" w:rsidRPr="00E524C8" w:rsidRDefault="00F93225" w:rsidP="00F93225">
            <w:pPr>
              <w:pStyle w:val="NoSpacing"/>
              <w:rPr>
                <w:rFonts w:cstheme="minorHAnsi"/>
                <w:sz w:val="18"/>
                <w:szCs w:val="18"/>
              </w:rPr>
            </w:pPr>
          </w:p>
        </w:tc>
        <w:tc>
          <w:tcPr>
            <w:tcW w:w="1197" w:type="dxa"/>
          </w:tcPr>
          <w:p w14:paraId="77F4426D" w14:textId="4836F53F" w:rsidR="00F93225" w:rsidRPr="00E524C8" w:rsidRDefault="00F93225" w:rsidP="00F93225">
            <w:pPr>
              <w:pStyle w:val="NoSpacing"/>
              <w:rPr>
                <w:rFonts w:cstheme="minorHAnsi"/>
                <w:sz w:val="18"/>
                <w:szCs w:val="18"/>
              </w:rPr>
            </w:pPr>
            <w:r w:rsidRPr="00E524C8">
              <w:rPr>
                <w:rFonts w:cstheme="minorHAnsi"/>
                <w:sz w:val="18"/>
                <w:szCs w:val="18"/>
              </w:rPr>
              <w:t>-12</w:t>
            </w:r>
            <w:r w:rsidR="00ED1D2B" w:rsidRPr="00E524C8">
              <w:rPr>
                <w:rFonts w:cstheme="minorHAnsi"/>
                <w:sz w:val="18"/>
                <w:szCs w:val="18"/>
              </w:rPr>
              <w:t xml:space="preserve">-15 </w:t>
            </w:r>
            <w:r w:rsidRPr="00E524C8">
              <w:rPr>
                <w:rFonts w:cstheme="minorHAnsi"/>
                <w:sz w:val="18"/>
                <w:szCs w:val="18"/>
              </w:rPr>
              <w:t xml:space="preserve">min </w:t>
            </w:r>
          </w:p>
          <w:p w14:paraId="70A54C20" w14:textId="5BA290DA" w:rsidR="00F93225" w:rsidRPr="00E524C8" w:rsidRDefault="00F93225" w:rsidP="00F93225">
            <w:pPr>
              <w:pStyle w:val="NoSpacing"/>
              <w:rPr>
                <w:rFonts w:cstheme="minorHAnsi"/>
                <w:sz w:val="18"/>
                <w:szCs w:val="18"/>
              </w:rPr>
            </w:pPr>
            <w:r w:rsidRPr="00E524C8">
              <w:rPr>
                <w:rFonts w:cstheme="minorHAnsi"/>
                <w:sz w:val="18"/>
                <w:szCs w:val="18"/>
              </w:rPr>
              <w:t>Present</w:t>
            </w:r>
            <w:r w:rsidR="00ED1D2B" w:rsidRPr="00E524C8">
              <w:rPr>
                <w:rFonts w:cstheme="minorHAnsi"/>
                <w:sz w:val="18"/>
                <w:szCs w:val="18"/>
              </w:rPr>
              <w:t>a-tion</w:t>
            </w:r>
          </w:p>
          <w:p w14:paraId="069BE97E" w14:textId="77777777" w:rsidR="00ED1D2B" w:rsidRPr="00E524C8" w:rsidRDefault="00ED1D2B" w:rsidP="00F93225">
            <w:pPr>
              <w:pStyle w:val="NoSpacing"/>
              <w:rPr>
                <w:rFonts w:cstheme="minorHAnsi"/>
                <w:sz w:val="18"/>
                <w:szCs w:val="18"/>
              </w:rPr>
            </w:pPr>
          </w:p>
          <w:p w14:paraId="106663A2" w14:textId="77777777" w:rsidR="00F93225" w:rsidRPr="00E524C8" w:rsidRDefault="00F93225" w:rsidP="00F93225">
            <w:pPr>
              <w:pStyle w:val="NoSpacing"/>
              <w:rPr>
                <w:rFonts w:cstheme="minorHAnsi"/>
                <w:sz w:val="18"/>
                <w:szCs w:val="18"/>
              </w:rPr>
            </w:pPr>
            <w:r w:rsidRPr="00E524C8">
              <w:rPr>
                <w:rFonts w:cstheme="minorHAnsi"/>
                <w:sz w:val="18"/>
                <w:szCs w:val="18"/>
              </w:rPr>
              <w:t>-Bring</w:t>
            </w:r>
          </w:p>
          <w:p w14:paraId="43090901" w14:textId="77777777" w:rsidR="00F93225" w:rsidRPr="00E524C8" w:rsidRDefault="00F93225" w:rsidP="00F93225">
            <w:pPr>
              <w:pStyle w:val="NoSpacing"/>
              <w:rPr>
                <w:rFonts w:cstheme="minorHAnsi"/>
                <w:sz w:val="18"/>
                <w:szCs w:val="18"/>
              </w:rPr>
            </w:pPr>
            <w:r w:rsidRPr="00E524C8">
              <w:rPr>
                <w:rFonts w:cstheme="minorHAnsi"/>
                <w:sz w:val="18"/>
                <w:szCs w:val="18"/>
              </w:rPr>
              <w:t>Cert. of</w:t>
            </w:r>
          </w:p>
          <w:p w14:paraId="0AE03252" w14:textId="77777777" w:rsidR="00F93225" w:rsidRPr="00E524C8" w:rsidRDefault="00ED1D2B" w:rsidP="00F93225">
            <w:pPr>
              <w:pStyle w:val="NoSpacing"/>
              <w:rPr>
                <w:rFonts w:cstheme="minorHAnsi"/>
                <w:sz w:val="18"/>
                <w:szCs w:val="18"/>
              </w:rPr>
            </w:pPr>
            <w:r w:rsidRPr="00E524C8">
              <w:rPr>
                <w:rFonts w:cstheme="minorHAnsi"/>
                <w:sz w:val="18"/>
                <w:szCs w:val="18"/>
              </w:rPr>
              <w:t>Completion</w:t>
            </w:r>
          </w:p>
          <w:p w14:paraId="719B6487" w14:textId="77777777" w:rsidR="00ED1D2B" w:rsidRPr="00E524C8" w:rsidRDefault="00ED1D2B" w:rsidP="00F93225">
            <w:pPr>
              <w:pStyle w:val="NoSpacing"/>
              <w:rPr>
                <w:rFonts w:cstheme="minorHAnsi"/>
                <w:sz w:val="18"/>
                <w:szCs w:val="18"/>
              </w:rPr>
            </w:pPr>
            <w:r w:rsidRPr="00E524C8">
              <w:rPr>
                <w:rFonts w:cstheme="minorHAnsi"/>
                <w:sz w:val="18"/>
                <w:szCs w:val="18"/>
              </w:rPr>
              <w:t>For Thesis/</w:t>
            </w:r>
          </w:p>
          <w:p w14:paraId="56C3F8E1" w14:textId="46B14015" w:rsidR="00ED1D2B" w:rsidRPr="00E524C8" w:rsidRDefault="00ED1D2B" w:rsidP="00F93225">
            <w:pPr>
              <w:pStyle w:val="NoSpacing"/>
              <w:rPr>
                <w:rFonts w:cstheme="minorHAnsi"/>
                <w:sz w:val="18"/>
                <w:szCs w:val="18"/>
              </w:rPr>
            </w:pPr>
            <w:r w:rsidRPr="00E524C8">
              <w:rPr>
                <w:rFonts w:cstheme="minorHAnsi"/>
                <w:sz w:val="18"/>
                <w:szCs w:val="18"/>
              </w:rPr>
              <w:t>Dissertation</w:t>
            </w:r>
          </w:p>
        </w:tc>
        <w:tc>
          <w:tcPr>
            <w:tcW w:w="1320" w:type="dxa"/>
          </w:tcPr>
          <w:p w14:paraId="3A080A42" w14:textId="77777777" w:rsidR="00F93225" w:rsidRPr="00E524C8" w:rsidRDefault="00F93225" w:rsidP="00F93225">
            <w:pPr>
              <w:pStyle w:val="NoSpacing"/>
              <w:rPr>
                <w:rFonts w:cstheme="minorHAnsi"/>
                <w:sz w:val="18"/>
                <w:szCs w:val="18"/>
              </w:rPr>
            </w:pPr>
            <w:r w:rsidRPr="00E524C8">
              <w:rPr>
                <w:rFonts w:cstheme="minorHAnsi"/>
                <w:sz w:val="18"/>
                <w:szCs w:val="18"/>
              </w:rPr>
              <w:t>-File IRB/IACUC documents</w:t>
            </w:r>
          </w:p>
          <w:p w14:paraId="617E58FF" w14:textId="77777777" w:rsidR="00F93225" w:rsidRPr="00E524C8" w:rsidRDefault="00F93225" w:rsidP="00F93225">
            <w:pPr>
              <w:pStyle w:val="NoSpacing"/>
              <w:rPr>
                <w:rFonts w:cstheme="minorHAnsi"/>
                <w:sz w:val="18"/>
                <w:szCs w:val="18"/>
              </w:rPr>
            </w:pPr>
            <w:r w:rsidRPr="00E524C8">
              <w:rPr>
                <w:rFonts w:cstheme="minorHAnsi"/>
                <w:sz w:val="18"/>
                <w:szCs w:val="18"/>
              </w:rPr>
              <w:t>-Make edits from committee, grad reader, &amp; format reader</w:t>
            </w:r>
          </w:p>
          <w:p w14:paraId="4729125E" w14:textId="3D2C4F51" w:rsidR="00F93225" w:rsidRPr="00E524C8" w:rsidRDefault="00ED1D2B" w:rsidP="00F93225">
            <w:pPr>
              <w:pStyle w:val="NoSpacing"/>
              <w:rPr>
                <w:rFonts w:cstheme="minorHAnsi"/>
                <w:sz w:val="18"/>
                <w:szCs w:val="18"/>
              </w:rPr>
            </w:pPr>
            <w:r w:rsidRPr="00ED1D2B">
              <w:rPr>
                <w:rFonts w:cstheme="minorHAnsi"/>
                <w:sz w:val="18"/>
                <w:szCs w:val="18"/>
              </w:rPr>
              <w:t>- Upload documents to Vireo</w:t>
            </w:r>
          </w:p>
        </w:tc>
      </w:tr>
      <w:tr w:rsidR="00E524C8" w:rsidRPr="00E524C8" w14:paraId="70B92AD3" w14:textId="77777777" w:rsidTr="00ED1D2B">
        <w:tc>
          <w:tcPr>
            <w:tcW w:w="1165" w:type="dxa"/>
            <w:shd w:val="clear" w:color="auto" w:fill="DAEEF3"/>
          </w:tcPr>
          <w:p w14:paraId="11A2E03C" w14:textId="77777777" w:rsidR="00F93225" w:rsidRPr="00E524C8" w:rsidRDefault="00F93225" w:rsidP="00F93225">
            <w:pPr>
              <w:pStyle w:val="NoSpacing"/>
              <w:rPr>
                <w:rFonts w:cstheme="minorHAnsi"/>
                <w:b/>
                <w:sz w:val="18"/>
                <w:szCs w:val="18"/>
              </w:rPr>
            </w:pPr>
            <w:r w:rsidRPr="00E524C8">
              <w:rPr>
                <w:rFonts w:cstheme="minorHAnsi"/>
                <w:b/>
                <w:sz w:val="18"/>
                <w:szCs w:val="18"/>
              </w:rPr>
              <w:t>Graduate School</w:t>
            </w:r>
          </w:p>
        </w:tc>
        <w:tc>
          <w:tcPr>
            <w:tcW w:w="1582" w:type="dxa"/>
          </w:tcPr>
          <w:p w14:paraId="308110C0" w14:textId="77777777" w:rsidR="00F93225" w:rsidRPr="00E524C8" w:rsidRDefault="00F93225" w:rsidP="00F93225">
            <w:pPr>
              <w:pStyle w:val="NoSpacing"/>
              <w:rPr>
                <w:rFonts w:cstheme="minorHAnsi"/>
                <w:sz w:val="18"/>
                <w:szCs w:val="18"/>
              </w:rPr>
            </w:pPr>
          </w:p>
        </w:tc>
        <w:tc>
          <w:tcPr>
            <w:tcW w:w="2451" w:type="dxa"/>
          </w:tcPr>
          <w:p w14:paraId="626C5D01" w14:textId="77777777" w:rsidR="00F93225" w:rsidRPr="00E524C8" w:rsidRDefault="00F93225" w:rsidP="00F93225">
            <w:pPr>
              <w:pStyle w:val="NoSpacing"/>
              <w:rPr>
                <w:rFonts w:cstheme="minorHAnsi"/>
                <w:sz w:val="18"/>
                <w:szCs w:val="18"/>
              </w:rPr>
            </w:pPr>
            <w:r w:rsidRPr="00E524C8">
              <w:rPr>
                <w:rFonts w:cstheme="minorHAnsi"/>
                <w:sz w:val="18"/>
                <w:szCs w:val="18"/>
              </w:rPr>
              <w:t>Holds committee approval on file</w:t>
            </w:r>
          </w:p>
        </w:tc>
        <w:tc>
          <w:tcPr>
            <w:tcW w:w="862" w:type="dxa"/>
          </w:tcPr>
          <w:p w14:paraId="7238E599" w14:textId="77777777" w:rsidR="00F93225" w:rsidRPr="00E524C8" w:rsidRDefault="00F93225" w:rsidP="00F93225">
            <w:pPr>
              <w:pStyle w:val="NoSpacing"/>
              <w:rPr>
                <w:rFonts w:cstheme="minorHAnsi"/>
                <w:sz w:val="18"/>
                <w:szCs w:val="18"/>
              </w:rPr>
            </w:pPr>
          </w:p>
        </w:tc>
        <w:tc>
          <w:tcPr>
            <w:tcW w:w="1167" w:type="dxa"/>
          </w:tcPr>
          <w:p w14:paraId="0BCD108D" w14:textId="77777777" w:rsidR="00F93225" w:rsidRPr="00E524C8" w:rsidRDefault="00F93225" w:rsidP="00F93225">
            <w:pPr>
              <w:pStyle w:val="NoSpacing"/>
              <w:rPr>
                <w:rFonts w:cstheme="minorHAnsi"/>
                <w:sz w:val="18"/>
                <w:szCs w:val="18"/>
              </w:rPr>
            </w:pPr>
          </w:p>
        </w:tc>
        <w:tc>
          <w:tcPr>
            <w:tcW w:w="1509" w:type="dxa"/>
          </w:tcPr>
          <w:p w14:paraId="5500AF56" w14:textId="77777777" w:rsidR="00F93225" w:rsidRPr="00E524C8" w:rsidRDefault="00F93225" w:rsidP="00F93225">
            <w:pPr>
              <w:pStyle w:val="NoSpacing"/>
              <w:rPr>
                <w:rFonts w:cstheme="minorHAnsi"/>
                <w:sz w:val="18"/>
                <w:szCs w:val="18"/>
              </w:rPr>
            </w:pPr>
            <w:r w:rsidRPr="00E524C8">
              <w:rPr>
                <w:rFonts w:cstheme="minorHAnsi"/>
                <w:sz w:val="18"/>
                <w:szCs w:val="18"/>
              </w:rPr>
              <w:t>Approves Pro-spectus, files</w:t>
            </w:r>
          </w:p>
          <w:p w14:paraId="16536656"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PCS; </w:t>
            </w:r>
            <w:r w:rsidRPr="00E524C8">
              <w:rPr>
                <w:rFonts w:cstheme="minorHAnsi"/>
                <w:i/>
                <w:sz w:val="18"/>
                <w:szCs w:val="18"/>
              </w:rPr>
              <w:t>Sends approval letter****</w:t>
            </w:r>
          </w:p>
        </w:tc>
        <w:tc>
          <w:tcPr>
            <w:tcW w:w="2246" w:type="dxa"/>
          </w:tcPr>
          <w:p w14:paraId="1889C0E5" w14:textId="77777777" w:rsidR="00F93225" w:rsidRPr="00E524C8" w:rsidRDefault="00F93225" w:rsidP="00F93225">
            <w:pPr>
              <w:pStyle w:val="NoSpacing"/>
              <w:rPr>
                <w:rFonts w:cstheme="minorHAnsi"/>
                <w:sz w:val="18"/>
                <w:szCs w:val="18"/>
              </w:rPr>
            </w:pPr>
          </w:p>
        </w:tc>
        <w:tc>
          <w:tcPr>
            <w:tcW w:w="891" w:type="dxa"/>
          </w:tcPr>
          <w:p w14:paraId="77B9C7E3" w14:textId="77777777" w:rsidR="00F93225" w:rsidRPr="00E524C8" w:rsidRDefault="00F93225" w:rsidP="00F93225">
            <w:pPr>
              <w:pStyle w:val="NoSpacing"/>
              <w:rPr>
                <w:rFonts w:cstheme="minorHAnsi"/>
                <w:sz w:val="18"/>
                <w:szCs w:val="18"/>
              </w:rPr>
            </w:pPr>
          </w:p>
        </w:tc>
        <w:tc>
          <w:tcPr>
            <w:tcW w:w="1197" w:type="dxa"/>
          </w:tcPr>
          <w:p w14:paraId="2D36403C" w14:textId="77777777" w:rsidR="00F93225" w:rsidRPr="00E524C8" w:rsidRDefault="00F93225" w:rsidP="00F93225">
            <w:pPr>
              <w:pStyle w:val="NoSpacing"/>
              <w:rPr>
                <w:rFonts w:cstheme="minorHAnsi"/>
                <w:sz w:val="18"/>
                <w:szCs w:val="18"/>
              </w:rPr>
            </w:pPr>
          </w:p>
        </w:tc>
        <w:tc>
          <w:tcPr>
            <w:tcW w:w="1320" w:type="dxa"/>
          </w:tcPr>
          <w:p w14:paraId="154AFF83" w14:textId="77777777" w:rsidR="00F93225" w:rsidRPr="00E524C8" w:rsidRDefault="00F93225" w:rsidP="00F93225">
            <w:pPr>
              <w:pStyle w:val="NoSpacing"/>
              <w:rPr>
                <w:rFonts w:cstheme="minorHAnsi"/>
                <w:sz w:val="18"/>
                <w:szCs w:val="18"/>
              </w:rPr>
            </w:pPr>
            <w:r w:rsidRPr="00E524C8">
              <w:rPr>
                <w:rFonts w:cstheme="minorHAnsi"/>
                <w:sz w:val="18"/>
                <w:szCs w:val="18"/>
              </w:rPr>
              <w:t>-Grad reader</w:t>
            </w:r>
          </w:p>
          <w:p w14:paraId="79390387" w14:textId="77777777" w:rsidR="00F93225" w:rsidRPr="00E524C8" w:rsidRDefault="00F93225" w:rsidP="00F93225">
            <w:pPr>
              <w:pStyle w:val="NoSpacing"/>
              <w:rPr>
                <w:rFonts w:cstheme="minorHAnsi"/>
                <w:sz w:val="18"/>
                <w:szCs w:val="18"/>
              </w:rPr>
            </w:pPr>
            <w:r w:rsidRPr="00E524C8">
              <w:rPr>
                <w:rFonts w:cstheme="minorHAnsi"/>
                <w:sz w:val="18"/>
                <w:szCs w:val="18"/>
              </w:rPr>
              <w:t>-Format</w:t>
            </w:r>
          </w:p>
          <w:p w14:paraId="1B494210" w14:textId="77777777" w:rsidR="00F93225" w:rsidRPr="00E524C8" w:rsidRDefault="00F93225" w:rsidP="00F93225">
            <w:pPr>
              <w:pStyle w:val="NoSpacing"/>
              <w:rPr>
                <w:rFonts w:cstheme="minorHAnsi"/>
                <w:sz w:val="18"/>
                <w:szCs w:val="18"/>
              </w:rPr>
            </w:pPr>
            <w:r w:rsidRPr="00E524C8">
              <w:rPr>
                <w:rFonts w:cstheme="minorHAnsi"/>
                <w:sz w:val="18"/>
                <w:szCs w:val="18"/>
              </w:rPr>
              <w:t>Reader</w:t>
            </w:r>
          </w:p>
          <w:p w14:paraId="64782891" w14:textId="2B3A3991" w:rsidR="00F93225" w:rsidRPr="00E524C8" w:rsidRDefault="00F93225" w:rsidP="00F93225">
            <w:pPr>
              <w:pStyle w:val="NoSpacing"/>
              <w:rPr>
                <w:rFonts w:cstheme="minorHAnsi"/>
                <w:sz w:val="18"/>
                <w:szCs w:val="18"/>
              </w:rPr>
            </w:pPr>
            <w:r w:rsidRPr="00E524C8">
              <w:rPr>
                <w:rFonts w:cstheme="minorHAnsi"/>
                <w:sz w:val="18"/>
                <w:szCs w:val="18"/>
              </w:rPr>
              <w:t>-Checklist</w:t>
            </w:r>
            <w:r w:rsidR="00ED1D2B" w:rsidRPr="00E524C8">
              <w:rPr>
                <w:rFonts w:cstheme="minorHAnsi"/>
                <w:sz w:val="18"/>
                <w:szCs w:val="18"/>
              </w:rPr>
              <w:t xml:space="preserve"> for graduation</w:t>
            </w:r>
          </w:p>
        </w:tc>
      </w:tr>
      <w:tr w:rsidR="00E524C8" w:rsidRPr="00E524C8" w14:paraId="4E84B680" w14:textId="77777777" w:rsidTr="00ED1D2B">
        <w:tc>
          <w:tcPr>
            <w:tcW w:w="1165" w:type="dxa"/>
            <w:shd w:val="clear" w:color="auto" w:fill="DAEEF3"/>
          </w:tcPr>
          <w:p w14:paraId="0AACCCED" w14:textId="77777777" w:rsidR="00F93225" w:rsidRPr="00E524C8" w:rsidRDefault="00F93225" w:rsidP="00F93225">
            <w:pPr>
              <w:pStyle w:val="NoSpacing"/>
              <w:rPr>
                <w:rFonts w:cstheme="minorHAnsi"/>
                <w:b/>
                <w:sz w:val="18"/>
                <w:szCs w:val="18"/>
              </w:rPr>
            </w:pPr>
            <w:r w:rsidRPr="00E524C8">
              <w:rPr>
                <w:rFonts w:cstheme="minorHAnsi"/>
                <w:b/>
                <w:sz w:val="18"/>
                <w:szCs w:val="18"/>
              </w:rPr>
              <w:t>IRB/IACUC</w:t>
            </w:r>
          </w:p>
        </w:tc>
        <w:tc>
          <w:tcPr>
            <w:tcW w:w="1582" w:type="dxa"/>
          </w:tcPr>
          <w:p w14:paraId="223E65B5" w14:textId="77777777" w:rsidR="00F93225" w:rsidRPr="00E524C8" w:rsidRDefault="00F93225" w:rsidP="00F93225">
            <w:pPr>
              <w:pStyle w:val="NoSpacing"/>
              <w:rPr>
                <w:rFonts w:cstheme="minorHAnsi"/>
                <w:sz w:val="18"/>
                <w:szCs w:val="18"/>
              </w:rPr>
            </w:pPr>
          </w:p>
        </w:tc>
        <w:tc>
          <w:tcPr>
            <w:tcW w:w="2451" w:type="dxa"/>
          </w:tcPr>
          <w:p w14:paraId="4ED0A0C7" w14:textId="77777777" w:rsidR="00F93225" w:rsidRPr="00E524C8" w:rsidRDefault="00F93225" w:rsidP="00F93225">
            <w:pPr>
              <w:pStyle w:val="NoSpacing"/>
              <w:rPr>
                <w:rFonts w:cstheme="minorHAnsi"/>
                <w:sz w:val="18"/>
                <w:szCs w:val="18"/>
              </w:rPr>
            </w:pPr>
          </w:p>
        </w:tc>
        <w:tc>
          <w:tcPr>
            <w:tcW w:w="862" w:type="dxa"/>
          </w:tcPr>
          <w:p w14:paraId="34B4CBD5" w14:textId="77777777" w:rsidR="00F93225" w:rsidRPr="00E524C8" w:rsidRDefault="00F93225" w:rsidP="00F93225">
            <w:pPr>
              <w:pStyle w:val="NoSpacing"/>
              <w:rPr>
                <w:rFonts w:cstheme="minorHAnsi"/>
                <w:sz w:val="18"/>
                <w:szCs w:val="18"/>
              </w:rPr>
            </w:pPr>
          </w:p>
        </w:tc>
        <w:tc>
          <w:tcPr>
            <w:tcW w:w="1167" w:type="dxa"/>
          </w:tcPr>
          <w:p w14:paraId="16FC868B" w14:textId="77777777" w:rsidR="00F93225" w:rsidRPr="00E524C8" w:rsidRDefault="00F93225" w:rsidP="00F93225">
            <w:pPr>
              <w:pStyle w:val="NoSpacing"/>
              <w:rPr>
                <w:rFonts w:cstheme="minorHAnsi"/>
                <w:sz w:val="18"/>
                <w:szCs w:val="18"/>
              </w:rPr>
            </w:pPr>
          </w:p>
        </w:tc>
        <w:tc>
          <w:tcPr>
            <w:tcW w:w="1509" w:type="dxa"/>
          </w:tcPr>
          <w:p w14:paraId="70C24601" w14:textId="77777777" w:rsidR="00F93225" w:rsidRPr="00E524C8" w:rsidRDefault="00F93225" w:rsidP="00F93225">
            <w:pPr>
              <w:pStyle w:val="NoSpacing"/>
              <w:rPr>
                <w:rFonts w:cstheme="minorHAnsi"/>
                <w:sz w:val="18"/>
                <w:szCs w:val="18"/>
              </w:rPr>
            </w:pPr>
            <w:r w:rsidRPr="00E524C8">
              <w:rPr>
                <w:rFonts w:cstheme="minorHAnsi"/>
                <w:sz w:val="18"/>
                <w:szCs w:val="18"/>
              </w:rPr>
              <w:t>Reviews application; approval to student, chair, &amp; Grad School</w:t>
            </w:r>
          </w:p>
        </w:tc>
        <w:tc>
          <w:tcPr>
            <w:tcW w:w="2246" w:type="dxa"/>
          </w:tcPr>
          <w:p w14:paraId="68048773" w14:textId="77777777" w:rsidR="00F93225" w:rsidRPr="00E524C8" w:rsidRDefault="00F93225" w:rsidP="00F93225">
            <w:pPr>
              <w:pStyle w:val="NoSpacing"/>
              <w:rPr>
                <w:rFonts w:cstheme="minorHAnsi"/>
                <w:sz w:val="18"/>
                <w:szCs w:val="18"/>
              </w:rPr>
            </w:pPr>
          </w:p>
        </w:tc>
        <w:tc>
          <w:tcPr>
            <w:tcW w:w="891" w:type="dxa"/>
          </w:tcPr>
          <w:p w14:paraId="10CD46FC" w14:textId="77777777" w:rsidR="00F93225" w:rsidRPr="00E524C8" w:rsidRDefault="00F93225" w:rsidP="00F93225">
            <w:pPr>
              <w:pStyle w:val="NoSpacing"/>
              <w:rPr>
                <w:rFonts w:cstheme="minorHAnsi"/>
                <w:sz w:val="18"/>
                <w:szCs w:val="18"/>
              </w:rPr>
            </w:pPr>
          </w:p>
        </w:tc>
        <w:tc>
          <w:tcPr>
            <w:tcW w:w="1197" w:type="dxa"/>
          </w:tcPr>
          <w:p w14:paraId="2E28DCDB" w14:textId="77777777" w:rsidR="00F93225" w:rsidRPr="00E524C8" w:rsidRDefault="00F93225" w:rsidP="00F93225">
            <w:pPr>
              <w:pStyle w:val="NoSpacing"/>
              <w:rPr>
                <w:rFonts w:cstheme="minorHAnsi"/>
                <w:sz w:val="18"/>
                <w:szCs w:val="18"/>
              </w:rPr>
            </w:pPr>
          </w:p>
        </w:tc>
        <w:tc>
          <w:tcPr>
            <w:tcW w:w="1320" w:type="dxa"/>
          </w:tcPr>
          <w:p w14:paraId="70AD96F2" w14:textId="77777777" w:rsidR="00F93225" w:rsidRPr="00E524C8" w:rsidRDefault="00F93225" w:rsidP="00F93225">
            <w:pPr>
              <w:pStyle w:val="NoSpacing"/>
              <w:rPr>
                <w:rFonts w:cstheme="minorHAnsi"/>
                <w:sz w:val="18"/>
                <w:szCs w:val="18"/>
              </w:rPr>
            </w:pPr>
            <w:r w:rsidRPr="00E524C8">
              <w:rPr>
                <w:rFonts w:cstheme="minorHAnsi"/>
                <w:sz w:val="18"/>
                <w:szCs w:val="18"/>
              </w:rPr>
              <w:t>Closes study file after getting paperwork</w:t>
            </w:r>
          </w:p>
        </w:tc>
      </w:tr>
      <w:tr w:rsidR="00E524C8" w:rsidRPr="00E524C8" w14:paraId="60BD0ED5" w14:textId="77777777" w:rsidTr="00ED1D2B">
        <w:tc>
          <w:tcPr>
            <w:tcW w:w="1165" w:type="dxa"/>
            <w:shd w:val="clear" w:color="auto" w:fill="DAEEF3"/>
          </w:tcPr>
          <w:p w14:paraId="545A3E9D" w14:textId="77777777" w:rsidR="00F93225" w:rsidRPr="00E524C8" w:rsidRDefault="00F93225" w:rsidP="00F93225">
            <w:pPr>
              <w:pStyle w:val="NoSpacing"/>
              <w:rPr>
                <w:rFonts w:cstheme="minorHAnsi"/>
                <w:b/>
                <w:sz w:val="18"/>
                <w:szCs w:val="18"/>
              </w:rPr>
            </w:pPr>
            <w:r w:rsidRPr="00E524C8">
              <w:rPr>
                <w:rFonts w:cstheme="minorHAnsi"/>
                <w:b/>
                <w:sz w:val="18"/>
                <w:szCs w:val="18"/>
              </w:rPr>
              <w:t xml:space="preserve">Committee </w:t>
            </w:r>
          </w:p>
          <w:p w14:paraId="2520FF61" w14:textId="77777777" w:rsidR="00F93225" w:rsidRPr="00E524C8" w:rsidRDefault="00F93225" w:rsidP="00F93225">
            <w:pPr>
              <w:pStyle w:val="NoSpacing"/>
              <w:rPr>
                <w:rFonts w:cstheme="minorHAnsi"/>
                <w:b/>
                <w:sz w:val="18"/>
                <w:szCs w:val="18"/>
              </w:rPr>
            </w:pPr>
            <w:r w:rsidRPr="00E524C8">
              <w:rPr>
                <w:rFonts w:cstheme="minorHAnsi"/>
                <w:b/>
                <w:sz w:val="18"/>
                <w:szCs w:val="18"/>
              </w:rPr>
              <w:t>Chair</w:t>
            </w:r>
          </w:p>
        </w:tc>
        <w:tc>
          <w:tcPr>
            <w:tcW w:w="1582" w:type="dxa"/>
          </w:tcPr>
          <w:p w14:paraId="7DF1E6C1" w14:textId="73BF4B9C" w:rsidR="00F93225" w:rsidRPr="00E524C8" w:rsidRDefault="00F93225" w:rsidP="00F93225">
            <w:pPr>
              <w:pStyle w:val="NoSpacing"/>
              <w:rPr>
                <w:rFonts w:cstheme="minorHAnsi"/>
                <w:sz w:val="18"/>
                <w:szCs w:val="18"/>
              </w:rPr>
            </w:pPr>
            <w:r w:rsidRPr="00E524C8">
              <w:rPr>
                <w:rFonts w:cstheme="minorHAnsi"/>
                <w:sz w:val="18"/>
                <w:szCs w:val="18"/>
              </w:rPr>
              <w:t>-Assist with process</w:t>
            </w:r>
            <w:r w:rsidR="00ED1D2B" w:rsidRPr="00E524C8">
              <w:rPr>
                <w:rFonts w:cstheme="minorHAnsi"/>
                <w:sz w:val="18"/>
                <w:szCs w:val="18"/>
              </w:rPr>
              <w:t xml:space="preserve"> </w:t>
            </w:r>
          </w:p>
          <w:p w14:paraId="442E74FF" w14:textId="77777777" w:rsidR="00F93225" w:rsidRPr="00E524C8" w:rsidRDefault="00F93225" w:rsidP="00F93225">
            <w:pPr>
              <w:pStyle w:val="NoSpacing"/>
              <w:rPr>
                <w:rFonts w:cstheme="minorHAnsi"/>
                <w:sz w:val="18"/>
                <w:szCs w:val="18"/>
              </w:rPr>
            </w:pPr>
            <w:r w:rsidRPr="00E524C8">
              <w:rPr>
                <w:rFonts w:cstheme="minorHAnsi"/>
                <w:sz w:val="18"/>
                <w:szCs w:val="18"/>
              </w:rPr>
              <w:t>-Select committee w/student</w:t>
            </w:r>
          </w:p>
        </w:tc>
        <w:tc>
          <w:tcPr>
            <w:tcW w:w="2451" w:type="dxa"/>
          </w:tcPr>
          <w:p w14:paraId="454B3048" w14:textId="77777777" w:rsidR="00F93225" w:rsidRPr="00E524C8" w:rsidRDefault="00F93225" w:rsidP="00F93225">
            <w:pPr>
              <w:pStyle w:val="NoSpacing"/>
              <w:rPr>
                <w:rFonts w:cstheme="minorHAnsi"/>
                <w:sz w:val="18"/>
                <w:szCs w:val="18"/>
              </w:rPr>
            </w:pPr>
            <w:r w:rsidRPr="00E524C8">
              <w:rPr>
                <w:rFonts w:cstheme="minorHAnsi"/>
                <w:sz w:val="18"/>
                <w:szCs w:val="18"/>
              </w:rPr>
              <w:t>-review and edit drafts of proposal</w:t>
            </w:r>
          </w:p>
          <w:p w14:paraId="7088053B" w14:textId="77777777" w:rsidR="00F93225" w:rsidRPr="00E524C8" w:rsidRDefault="00F93225" w:rsidP="00F93225">
            <w:pPr>
              <w:pStyle w:val="NoSpacing"/>
              <w:rPr>
                <w:rFonts w:cstheme="minorHAnsi"/>
                <w:sz w:val="18"/>
                <w:szCs w:val="18"/>
              </w:rPr>
            </w:pPr>
            <w:r w:rsidRPr="00E524C8">
              <w:rPr>
                <w:rFonts w:cstheme="minorHAnsi"/>
                <w:sz w:val="18"/>
                <w:szCs w:val="18"/>
              </w:rPr>
              <w:t>-review and edit drafts of IRB/IACUC application</w:t>
            </w:r>
          </w:p>
          <w:p w14:paraId="2D3DA8CA" w14:textId="77777777" w:rsidR="00F93225" w:rsidRPr="00E524C8" w:rsidRDefault="00F93225" w:rsidP="00F93225">
            <w:pPr>
              <w:pStyle w:val="NoSpacing"/>
              <w:rPr>
                <w:rFonts w:cstheme="minorHAnsi"/>
                <w:sz w:val="18"/>
                <w:szCs w:val="18"/>
              </w:rPr>
            </w:pPr>
            <w:r w:rsidRPr="00E524C8">
              <w:rPr>
                <w:rFonts w:cstheme="minorHAnsi"/>
                <w:sz w:val="18"/>
                <w:szCs w:val="18"/>
              </w:rPr>
              <w:t>-assist with process</w:t>
            </w:r>
          </w:p>
        </w:tc>
        <w:tc>
          <w:tcPr>
            <w:tcW w:w="862" w:type="dxa"/>
          </w:tcPr>
          <w:p w14:paraId="318106B4" w14:textId="77777777" w:rsidR="00F93225" w:rsidRPr="00E524C8" w:rsidRDefault="00F93225" w:rsidP="00F93225">
            <w:pPr>
              <w:pStyle w:val="NoSpacing"/>
              <w:rPr>
                <w:rFonts w:cstheme="minorHAnsi"/>
                <w:sz w:val="18"/>
                <w:szCs w:val="18"/>
              </w:rPr>
            </w:pPr>
            <w:r w:rsidRPr="00E524C8">
              <w:rPr>
                <w:rFonts w:cstheme="minorHAnsi"/>
                <w:sz w:val="18"/>
                <w:szCs w:val="18"/>
              </w:rPr>
              <w:t>-assist</w:t>
            </w:r>
          </w:p>
          <w:p w14:paraId="3DEAFF82"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w/prep of pre-senta-tion &amp; </w:t>
            </w:r>
          </w:p>
          <w:p w14:paraId="7B58E914" w14:textId="77777777" w:rsidR="00F93225" w:rsidRPr="00E524C8" w:rsidRDefault="00F93225" w:rsidP="00F93225">
            <w:pPr>
              <w:pStyle w:val="NoSpacing"/>
              <w:rPr>
                <w:rFonts w:cstheme="minorHAnsi"/>
                <w:sz w:val="18"/>
                <w:szCs w:val="18"/>
              </w:rPr>
            </w:pPr>
            <w:r w:rsidRPr="00E524C8">
              <w:rPr>
                <w:rFonts w:cstheme="minorHAnsi"/>
                <w:sz w:val="18"/>
                <w:szCs w:val="18"/>
              </w:rPr>
              <w:t>pro-</w:t>
            </w:r>
          </w:p>
          <w:p w14:paraId="1CF28FB7" w14:textId="77777777" w:rsidR="00F93225" w:rsidRPr="00E524C8" w:rsidRDefault="00F93225" w:rsidP="00F93225">
            <w:pPr>
              <w:pStyle w:val="NoSpacing"/>
              <w:rPr>
                <w:rFonts w:cstheme="minorHAnsi"/>
                <w:sz w:val="18"/>
                <w:szCs w:val="18"/>
              </w:rPr>
            </w:pPr>
            <w:r w:rsidRPr="00E524C8">
              <w:rPr>
                <w:rFonts w:cstheme="minorHAnsi"/>
                <w:sz w:val="18"/>
                <w:szCs w:val="18"/>
              </w:rPr>
              <w:t>spectus</w:t>
            </w:r>
          </w:p>
        </w:tc>
        <w:tc>
          <w:tcPr>
            <w:tcW w:w="1167" w:type="dxa"/>
          </w:tcPr>
          <w:p w14:paraId="2080253E"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-run </w:t>
            </w:r>
          </w:p>
          <w:p w14:paraId="6F21731E" w14:textId="77777777" w:rsidR="00F93225" w:rsidRPr="00E524C8" w:rsidRDefault="00F93225" w:rsidP="00F93225">
            <w:pPr>
              <w:pStyle w:val="NoSpacing"/>
              <w:rPr>
                <w:rFonts w:cstheme="minorHAnsi"/>
                <w:sz w:val="18"/>
                <w:szCs w:val="18"/>
              </w:rPr>
            </w:pPr>
            <w:r w:rsidRPr="00E524C8">
              <w:rPr>
                <w:rFonts w:cstheme="minorHAnsi"/>
                <w:sz w:val="18"/>
                <w:szCs w:val="18"/>
              </w:rPr>
              <w:t>proposal</w:t>
            </w:r>
          </w:p>
          <w:p w14:paraId="714A3D8E" w14:textId="77777777" w:rsidR="00F93225" w:rsidRPr="00E524C8" w:rsidRDefault="00F93225" w:rsidP="00F93225">
            <w:pPr>
              <w:pStyle w:val="NoSpacing"/>
              <w:rPr>
                <w:rFonts w:cstheme="minorHAnsi"/>
                <w:sz w:val="18"/>
                <w:szCs w:val="18"/>
              </w:rPr>
            </w:pPr>
            <w:r w:rsidRPr="00E524C8">
              <w:rPr>
                <w:rFonts w:cstheme="minorHAnsi"/>
                <w:sz w:val="18"/>
                <w:szCs w:val="18"/>
              </w:rPr>
              <w:t>meeting</w:t>
            </w:r>
          </w:p>
          <w:p w14:paraId="482873EF" w14:textId="77777777" w:rsidR="00F93225" w:rsidRPr="00E524C8" w:rsidRDefault="00F93225" w:rsidP="00F93225">
            <w:pPr>
              <w:pStyle w:val="NoSpacing"/>
              <w:rPr>
                <w:rFonts w:cstheme="minorHAnsi"/>
                <w:sz w:val="18"/>
                <w:szCs w:val="18"/>
              </w:rPr>
            </w:pPr>
            <w:r w:rsidRPr="00E524C8">
              <w:rPr>
                <w:rFonts w:cstheme="minorHAnsi"/>
                <w:sz w:val="18"/>
                <w:szCs w:val="18"/>
              </w:rPr>
              <w:t>- take notes on</w:t>
            </w:r>
          </w:p>
          <w:p w14:paraId="52F481B2" w14:textId="77777777" w:rsidR="00F93225" w:rsidRPr="00E524C8" w:rsidRDefault="00F93225" w:rsidP="00F93225">
            <w:pPr>
              <w:pStyle w:val="NoSpacing"/>
              <w:rPr>
                <w:rFonts w:cstheme="minorHAnsi"/>
                <w:sz w:val="18"/>
                <w:szCs w:val="18"/>
              </w:rPr>
            </w:pPr>
            <w:r w:rsidRPr="00E524C8">
              <w:rPr>
                <w:rFonts w:cstheme="minorHAnsi"/>
                <w:sz w:val="18"/>
                <w:szCs w:val="18"/>
              </w:rPr>
              <w:t>changes</w:t>
            </w:r>
          </w:p>
          <w:p w14:paraId="09207CC2" w14:textId="77777777" w:rsidR="00F93225" w:rsidRPr="00E524C8" w:rsidRDefault="00F93225" w:rsidP="00F93225">
            <w:pPr>
              <w:pStyle w:val="NoSpacing"/>
              <w:rPr>
                <w:rFonts w:cstheme="minorHAnsi"/>
                <w:sz w:val="18"/>
                <w:szCs w:val="18"/>
              </w:rPr>
            </w:pPr>
            <w:r w:rsidRPr="00E524C8">
              <w:rPr>
                <w:rFonts w:cstheme="minorHAnsi"/>
                <w:sz w:val="18"/>
                <w:szCs w:val="18"/>
              </w:rPr>
              <w:t>-sign PCS</w:t>
            </w:r>
          </w:p>
        </w:tc>
        <w:tc>
          <w:tcPr>
            <w:tcW w:w="1509" w:type="dxa"/>
          </w:tcPr>
          <w:p w14:paraId="3E5ED1F4" w14:textId="77777777" w:rsidR="00F93225" w:rsidRPr="00E524C8" w:rsidRDefault="00F93225" w:rsidP="00F93225">
            <w:pPr>
              <w:pStyle w:val="NoSpacing"/>
              <w:rPr>
                <w:rFonts w:cstheme="minorHAnsi"/>
                <w:sz w:val="18"/>
                <w:szCs w:val="18"/>
              </w:rPr>
            </w:pPr>
            <w:r w:rsidRPr="00E524C8">
              <w:rPr>
                <w:rFonts w:cstheme="minorHAnsi"/>
                <w:sz w:val="18"/>
                <w:szCs w:val="18"/>
              </w:rPr>
              <w:t>-work w/student on IRB/IACUC changes</w:t>
            </w:r>
          </w:p>
          <w:p w14:paraId="56A94F50" w14:textId="77777777" w:rsidR="00F93225" w:rsidRPr="00E524C8" w:rsidRDefault="00F93225" w:rsidP="00F93225">
            <w:pPr>
              <w:pStyle w:val="NoSpacing"/>
              <w:rPr>
                <w:rFonts w:cstheme="minorHAnsi"/>
                <w:sz w:val="18"/>
                <w:szCs w:val="18"/>
              </w:rPr>
            </w:pPr>
            <w:r w:rsidRPr="00E524C8">
              <w:rPr>
                <w:rFonts w:cstheme="minorHAnsi"/>
                <w:sz w:val="18"/>
                <w:szCs w:val="18"/>
              </w:rPr>
              <w:t>-assure paperwork is at Grad School</w:t>
            </w:r>
          </w:p>
        </w:tc>
        <w:tc>
          <w:tcPr>
            <w:tcW w:w="2246" w:type="dxa"/>
          </w:tcPr>
          <w:p w14:paraId="38548974" w14:textId="77777777" w:rsidR="00F93225" w:rsidRPr="00E524C8" w:rsidRDefault="00F93225" w:rsidP="00F93225">
            <w:pPr>
              <w:pStyle w:val="NoSpacing"/>
              <w:rPr>
                <w:rFonts w:cstheme="minorHAnsi"/>
                <w:sz w:val="18"/>
                <w:szCs w:val="18"/>
              </w:rPr>
            </w:pPr>
            <w:r w:rsidRPr="00E524C8">
              <w:rPr>
                <w:rFonts w:cstheme="minorHAnsi"/>
                <w:sz w:val="18"/>
                <w:szCs w:val="18"/>
              </w:rPr>
              <w:t>-review and edit drafts of full thesis/dissertation</w:t>
            </w:r>
          </w:p>
          <w:p w14:paraId="1E29F55E" w14:textId="77777777" w:rsidR="00F93225" w:rsidRPr="00E524C8" w:rsidRDefault="00F93225" w:rsidP="00F93225">
            <w:pPr>
              <w:pStyle w:val="NoSpacing"/>
              <w:rPr>
                <w:rFonts w:cstheme="minorHAnsi"/>
                <w:sz w:val="18"/>
                <w:szCs w:val="18"/>
              </w:rPr>
            </w:pPr>
            <w:r w:rsidRPr="00E524C8">
              <w:rPr>
                <w:rFonts w:cstheme="minorHAnsi"/>
                <w:sz w:val="18"/>
                <w:szCs w:val="18"/>
              </w:rPr>
              <w:t>-assist with process</w:t>
            </w:r>
          </w:p>
        </w:tc>
        <w:tc>
          <w:tcPr>
            <w:tcW w:w="891" w:type="dxa"/>
          </w:tcPr>
          <w:p w14:paraId="4AB6E2E7" w14:textId="77777777" w:rsidR="00F93225" w:rsidRPr="00E524C8" w:rsidRDefault="00F93225" w:rsidP="00F93225">
            <w:pPr>
              <w:pStyle w:val="NoSpacing"/>
              <w:rPr>
                <w:rFonts w:cstheme="minorHAnsi"/>
                <w:sz w:val="18"/>
                <w:szCs w:val="18"/>
              </w:rPr>
            </w:pPr>
            <w:r w:rsidRPr="00E524C8">
              <w:rPr>
                <w:rFonts w:cstheme="minorHAnsi"/>
                <w:sz w:val="18"/>
                <w:szCs w:val="18"/>
              </w:rPr>
              <w:t>-assist</w:t>
            </w:r>
          </w:p>
          <w:p w14:paraId="652B83E5" w14:textId="77777777" w:rsidR="00F93225" w:rsidRPr="00E524C8" w:rsidRDefault="00F93225" w:rsidP="00F93225">
            <w:pPr>
              <w:pStyle w:val="NoSpacing"/>
              <w:rPr>
                <w:rFonts w:cstheme="minorHAnsi"/>
                <w:sz w:val="18"/>
                <w:szCs w:val="18"/>
              </w:rPr>
            </w:pPr>
            <w:r w:rsidRPr="00E524C8">
              <w:rPr>
                <w:rFonts w:cstheme="minorHAnsi"/>
                <w:sz w:val="18"/>
                <w:szCs w:val="18"/>
              </w:rPr>
              <w:t>w/prep of pre-senta-tion</w:t>
            </w:r>
          </w:p>
        </w:tc>
        <w:tc>
          <w:tcPr>
            <w:tcW w:w="1197" w:type="dxa"/>
          </w:tcPr>
          <w:p w14:paraId="516FC913" w14:textId="77777777" w:rsidR="00F93225" w:rsidRPr="00E524C8" w:rsidRDefault="00F93225" w:rsidP="00F93225">
            <w:pPr>
              <w:pStyle w:val="NoSpacing"/>
              <w:rPr>
                <w:rFonts w:cstheme="minorHAnsi"/>
                <w:sz w:val="18"/>
                <w:szCs w:val="18"/>
              </w:rPr>
            </w:pPr>
            <w:r w:rsidRPr="00E524C8">
              <w:rPr>
                <w:rFonts w:cstheme="minorHAnsi"/>
                <w:sz w:val="18"/>
                <w:szCs w:val="18"/>
              </w:rPr>
              <w:t>-run final defense</w:t>
            </w:r>
          </w:p>
          <w:p w14:paraId="4881B26C" w14:textId="77777777" w:rsidR="00F93225" w:rsidRPr="00E524C8" w:rsidRDefault="00F93225" w:rsidP="00F93225">
            <w:pPr>
              <w:pStyle w:val="NoSpacing"/>
              <w:rPr>
                <w:rFonts w:cstheme="minorHAnsi"/>
                <w:sz w:val="18"/>
                <w:szCs w:val="18"/>
              </w:rPr>
            </w:pPr>
            <w:r w:rsidRPr="00E524C8">
              <w:rPr>
                <w:rFonts w:cstheme="minorHAnsi"/>
                <w:sz w:val="18"/>
                <w:szCs w:val="18"/>
              </w:rPr>
              <w:t>meeting</w:t>
            </w:r>
          </w:p>
          <w:p w14:paraId="3F8FB8D1" w14:textId="36FDF281" w:rsidR="00F93225" w:rsidRPr="00E524C8" w:rsidRDefault="00F93225" w:rsidP="00F93225">
            <w:pPr>
              <w:pStyle w:val="NoSpacing"/>
              <w:rPr>
                <w:rFonts w:cstheme="minorHAnsi"/>
                <w:sz w:val="18"/>
                <w:szCs w:val="18"/>
              </w:rPr>
            </w:pPr>
            <w:r w:rsidRPr="00E524C8">
              <w:rPr>
                <w:rFonts w:cstheme="minorHAnsi"/>
                <w:sz w:val="18"/>
                <w:szCs w:val="18"/>
              </w:rPr>
              <w:t>-take notes</w:t>
            </w:r>
            <w:r w:rsidR="00ED1D2B" w:rsidRPr="00E524C8">
              <w:rPr>
                <w:rFonts w:cstheme="minorHAnsi"/>
                <w:sz w:val="18"/>
                <w:szCs w:val="18"/>
              </w:rPr>
              <w:t xml:space="preserve"> </w:t>
            </w:r>
            <w:r w:rsidRPr="00E524C8">
              <w:rPr>
                <w:rFonts w:cstheme="minorHAnsi"/>
                <w:sz w:val="18"/>
                <w:szCs w:val="18"/>
              </w:rPr>
              <w:t>on</w:t>
            </w:r>
            <w:r w:rsidR="00ED1D2B" w:rsidRPr="00E524C8">
              <w:rPr>
                <w:rFonts w:cstheme="minorHAnsi"/>
                <w:sz w:val="18"/>
                <w:szCs w:val="18"/>
              </w:rPr>
              <w:t xml:space="preserve"> </w:t>
            </w:r>
            <w:r w:rsidRPr="00E524C8">
              <w:rPr>
                <w:rFonts w:cstheme="minorHAnsi"/>
                <w:sz w:val="18"/>
                <w:szCs w:val="18"/>
              </w:rPr>
              <w:t>changes</w:t>
            </w:r>
          </w:p>
          <w:p w14:paraId="07B203EB" w14:textId="7F7B7A17" w:rsidR="00F93225" w:rsidRPr="00E524C8" w:rsidRDefault="00F93225" w:rsidP="00F93225">
            <w:pPr>
              <w:pStyle w:val="NoSpacing"/>
              <w:rPr>
                <w:rFonts w:cstheme="minorHAnsi"/>
                <w:sz w:val="18"/>
                <w:szCs w:val="18"/>
              </w:rPr>
            </w:pPr>
            <w:r w:rsidRPr="00E524C8">
              <w:rPr>
                <w:rFonts w:cstheme="minorHAnsi"/>
                <w:sz w:val="18"/>
                <w:szCs w:val="18"/>
              </w:rPr>
              <w:t xml:space="preserve">-sign </w:t>
            </w:r>
            <w:r w:rsidR="00ED1D2B" w:rsidRPr="00E524C8">
              <w:rPr>
                <w:rFonts w:cstheme="minorHAnsi"/>
                <w:sz w:val="18"/>
                <w:szCs w:val="18"/>
              </w:rPr>
              <w:t>Cert. of Compl.</w:t>
            </w:r>
          </w:p>
        </w:tc>
        <w:tc>
          <w:tcPr>
            <w:tcW w:w="1320" w:type="dxa"/>
          </w:tcPr>
          <w:p w14:paraId="534D079E" w14:textId="77777777" w:rsidR="00F93225" w:rsidRPr="00E524C8" w:rsidRDefault="00F93225" w:rsidP="00F93225">
            <w:pPr>
              <w:pStyle w:val="NoSpacing"/>
              <w:rPr>
                <w:rFonts w:cstheme="minorHAnsi"/>
                <w:sz w:val="18"/>
                <w:szCs w:val="18"/>
              </w:rPr>
            </w:pPr>
            <w:r w:rsidRPr="00E524C8">
              <w:rPr>
                <w:rFonts w:cstheme="minorHAnsi"/>
                <w:sz w:val="18"/>
                <w:szCs w:val="18"/>
              </w:rPr>
              <w:t>-check edits</w:t>
            </w:r>
          </w:p>
          <w:p w14:paraId="4D2A098C" w14:textId="77777777" w:rsidR="00F93225" w:rsidRPr="00E524C8" w:rsidRDefault="00F93225" w:rsidP="00F93225">
            <w:pPr>
              <w:pStyle w:val="NoSpacing"/>
              <w:rPr>
                <w:rFonts w:cstheme="minorHAnsi"/>
                <w:sz w:val="18"/>
                <w:szCs w:val="18"/>
              </w:rPr>
            </w:pPr>
            <w:r w:rsidRPr="00E524C8">
              <w:rPr>
                <w:rFonts w:cstheme="minorHAnsi"/>
                <w:sz w:val="18"/>
                <w:szCs w:val="18"/>
              </w:rPr>
              <w:t>-assist with process</w:t>
            </w:r>
          </w:p>
        </w:tc>
      </w:tr>
      <w:tr w:rsidR="00E524C8" w:rsidRPr="00E524C8" w14:paraId="67E83D21" w14:textId="77777777" w:rsidTr="00ED1D2B">
        <w:tc>
          <w:tcPr>
            <w:tcW w:w="1165" w:type="dxa"/>
            <w:shd w:val="clear" w:color="auto" w:fill="DAEEF3"/>
          </w:tcPr>
          <w:p w14:paraId="4FEEEC73" w14:textId="77777777" w:rsidR="00F93225" w:rsidRPr="00E524C8" w:rsidRDefault="00F93225" w:rsidP="00F93225">
            <w:pPr>
              <w:pStyle w:val="NoSpacing"/>
              <w:rPr>
                <w:rFonts w:cstheme="minorHAnsi"/>
                <w:b/>
                <w:sz w:val="18"/>
                <w:szCs w:val="18"/>
              </w:rPr>
            </w:pPr>
            <w:r w:rsidRPr="00E524C8">
              <w:rPr>
                <w:rFonts w:cstheme="minorHAnsi"/>
                <w:b/>
                <w:sz w:val="18"/>
                <w:szCs w:val="18"/>
              </w:rPr>
              <w:t xml:space="preserve">Dept. </w:t>
            </w:r>
          </w:p>
          <w:p w14:paraId="1BF1E746" w14:textId="77777777" w:rsidR="00F93225" w:rsidRPr="00E524C8" w:rsidRDefault="00F93225" w:rsidP="00F93225">
            <w:pPr>
              <w:pStyle w:val="NoSpacing"/>
              <w:rPr>
                <w:rFonts w:cstheme="minorHAnsi"/>
                <w:b/>
                <w:sz w:val="18"/>
                <w:szCs w:val="18"/>
              </w:rPr>
            </w:pPr>
            <w:r w:rsidRPr="00E524C8">
              <w:rPr>
                <w:rFonts w:cstheme="minorHAnsi"/>
                <w:b/>
                <w:sz w:val="18"/>
                <w:szCs w:val="18"/>
              </w:rPr>
              <w:t>Chair</w:t>
            </w:r>
          </w:p>
          <w:p w14:paraId="2A4226B2" w14:textId="77777777" w:rsidR="00F93225" w:rsidRPr="00E524C8" w:rsidRDefault="00F93225" w:rsidP="00F93225">
            <w:pPr>
              <w:pStyle w:val="NoSpacing"/>
              <w:rPr>
                <w:rFonts w:cstheme="minorHAnsi"/>
                <w:b/>
                <w:sz w:val="18"/>
                <w:szCs w:val="18"/>
              </w:rPr>
            </w:pPr>
          </w:p>
        </w:tc>
        <w:tc>
          <w:tcPr>
            <w:tcW w:w="1582" w:type="dxa"/>
          </w:tcPr>
          <w:p w14:paraId="46D35254"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Approves committee; </w:t>
            </w:r>
          </w:p>
          <w:p w14:paraId="340A4E49"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 memo to Grad School</w:t>
            </w:r>
          </w:p>
        </w:tc>
        <w:tc>
          <w:tcPr>
            <w:tcW w:w="2451" w:type="dxa"/>
          </w:tcPr>
          <w:p w14:paraId="0A6A2455" w14:textId="77777777" w:rsidR="00F93225" w:rsidRPr="00E524C8" w:rsidRDefault="00F93225" w:rsidP="00F93225">
            <w:pPr>
              <w:pStyle w:val="NoSpacing"/>
              <w:rPr>
                <w:rFonts w:cstheme="minorHAnsi"/>
                <w:sz w:val="18"/>
                <w:szCs w:val="18"/>
              </w:rPr>
            </w:pPr>
          </w:p>
        </w:tc>
        <w:tc>
          <w:tcPr>
            <w:tcW w:w="862" w:type="dxa"/>
          </w:tcPr>
          <w:p w14:paraId="2500943E" w14:textId="77777777" w:rsidR="00F93225" w:rsidRPr="00E524C8" w:rsidRDefault="00F93225" w:rsidP="00F93225">
            <w:pPr>
              <w:pStyle w:val="NoSpacing"/>
              <w:rPr>
                <w:rFonts w:cstheme="minorHAnsi"/>
                <w:sz w:val="18"/>
                <w:szCs w:val="18"/>
              </w:rPr>
            </w:pPr>
            <w:r w:rsidRPr="00E524C8">
              <w:rPr>
                <w:rFonts w:cstheme="minorHAnsi"/>
                <w:sz w:val="18"/>
                <w:szCs w:val="18"/>
              </w:rPr>
              <w:t>Reads</w:t>
            </w:r>
          </w:p>
          <w:p w14:paraId="2243CD51" w14:textId="77777777" w:rsidR="00F93225" w:rsidRPr="00E524C8" w:rsidRDefault="00F93225" w:rsidP="00F93225">
            <w:pPr>
              <w:pStyle w:val="NoSpacing"/>
              <w:rPr>
                <w:rFonts w:cstheme="minorHAnsi"/>
                <w:sz w:val="18"/>
                <w:szCs w:val="18"/>
              </w:rPr>
            </w:pPr>
            <w:r w:rsidRPr="00E524C8">
              <w:rPr>
                <w:rFonts w:cstheme="minorHAnsi"/>
                <w:sz w:val="18"/>
                <w:szCs w:val="18"/>
              </w:rPr>
              <w:t>Pro-</w:t>
            </w:r>
          </w:p>
          <w:p w14:paraId="1E285825" w14:textId="77777777" w:rsidR="00F93225" w:rsidRPr="00E524C8" w:rsidRDefault="00F93225" w:rsidP="00F93225">
            <w:pPr>
              <w:pStyle w:val="NoSpacing"/>
              <w:rPr>
                <w:rFonts w:cstheme="minorHAnsi"/>
                <w:sz w:val="18"/>
                <w:szCs w:val="18"/>
              </w:rPr>
            </w:pPr>
            <w:r w:rsidRPr="00E524C8">
              <w:rPr>
                <w:rFonts w:cstheme="minorHAnsi"/>
                <w:sz w:val="18"/>
                <w:szCs w:val="18"/>
              </w:rPr>
              <w:t>posal</w:t>
            </w:r>
          </w:p>
        </w:tc>
        <w:tc>
          <w:tcPr>
            <w:tcW w:w="1167" w:type="dxa"/>
          </w:tcPr>
          <w:p w14:paraId="0CCA545E"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 </w:t>
            </w:r>
          </w:p>
          <w:p w14:paraId="49135438" w14:textId="77777777" w:rsidR="00F93225" w:rsidRPr="00E524C8" w:rsidRDefault="00F93225" w:rsidP="00F93225">
            <w:pPr>
              <w:pStyle w:val="NoSpacing"/>
              <w:rPr>
                <w:rFonts w:cstheme="minorHAnsi"/>
                <w:sz w:val="18"/>
                <w:szCs w:val="18"/>
              </w:rPr>
            </w:pPr>
          </w:p>
        </w:tc>
        <w:tc>
          <w:tcPr>
            <w:tcW w:w="1509" w:type="dxa"/>
          </w:tcPr>
          <w:p w14:paraId="0592B96C" w14:textId="77777777" w:rsidR="00F93225" w:rsidRPr="00E524C8" w:rsidRDefault="00F93225" w:rsidP="00F93225">
            <w:pPr>
              <w:pStyle w:val="NoSpacing"/>
              <w:rPr>
                <w:rFonts w:cstheme="minorHAnsi"/>
                <w:sz w:val="18"/>
                <w:szCs w:val="18"/>
              </w:rPr>
            </w:pPr>
            <w:r w:rsidRPr="00E524C8">
              <w:rPr>
                <w:rFonts w:cstheme="minorHAnsi"/>
                <w:sz w:val="18"/>
                <w:szCs w:val="18"/>
              </w:rPr>
              <w:t xml:space="preserve">Reviews/signs IRB/IACUC application </w:t>
            </w:r>
          </w:p>
          <w:p w14:paraId="68E005E0" w14:textId="77777777" w:rsidR="00F93225" w:rsidRPr="00E524C8" w:rsidRDefault="00F93225" w:rsidP="00F93225">
            <w:pPr>
              <w:pStyle w:val="NoSpacing"/>
              <w:rPr>
                <w:rFonts w:cstheme="minorHAnsi"/>
                <w:sz w:val="18"/>
                <w:szCs w:val="18"/>
              </w:rPr>
            </w:pPr>
            <w:r w:rsidRPr="00E524C8">
              <w:rPr>
                <w:rFonts w:cstheme="minorHAnsi"/>
                <w:sz w:val="18"/>
                <w:szCs w:val="18"/>
              </w:rPr>
              <w:t>-signs PCS</w:t>
            </w:r>
          </w:p>
        </w:tc>
        <w:tc>
          <w:tcPr>
            <w:tcW w:w="2246" w:type="dxa"/>
          </w:tcPr>
          <w:p w14:paraId="754E5191" w14:textId="77777777" w:rsidR="00F93225" w:rsidRPr="00E524C8" w:rsidRDefault="00F93225" w:rsidP="00F93225">
            <w:pPr>
              <w:pStyle w:val="NoSpacing"/>
              <w:rPr>
                <w:rFonts w:cstheme="minorHAnsi"/>
                <w:sz w:val="18"/>
                <w:szCs w:val="18"/>
              </w:rPr>
            </w:pPr>
            <w:r w:rsidRPr="00E524C8">
              <w:rPr>
                <w:rFonts w:cstheme="minorHAnsi"/>
                <w:sz w:val="18"/>
                <w:szCs w:val="18"/>
              </w:rPr>
              <w:t>-If changes to committee, approves and sends memo to Grad School</w:t>
            </w:r>
          </w:p>
        </w:tc>
        <w:tc>
          <w:tcPr>
            <w:tcW w:w="891" w:type="dxa"/>
          </w:tcPr>
          <w:p w14:paraId="589C16CB" w14:textId="77777777" w:rsidR="00F93225" w:rsidRPr="00E524C8" w:rsidRDefault="00F93225" w:rsidP="00F93225">
            <w:pPr>
              <w:pStyle w:val="NoSpacing"/>
              <w:rPr>
                <w:rFonts w:cstheme="minorHAnsi"/>
                <w:sz w:val="18"/>
                <w:szCs w:val="18"/>
              </w:rPr>
            </w:pPr>
            <w:r w:rsidRPr="00E524C8">
              <w:rPr>
                <w:rFonts w:cstheme="minorHAnsi"/>
                <w:sz w:val="18"/>
                <w:szCs w:val="18"/>
              </w:rPr>
              <w:t>Reads</w:t>
            </w:r>
          </w:p>
          <w:p w14:paraId="772351F8" w14:textId="77777777" w:rsidR="00F93225" w:rsidRPr="00E524C8" w:rsidRDefault="00F93225" w:rsidP="00F93225">
            <w:pPr>
              <w:pStyle w:val="NoSpacing"/>
              <w:rPr>
                <w:rFonts w:cstheme="minorHAnsi"/>
                <w:sz w:val="18"/>
                <w:szCs w:val="18"/>
              </w:rPr>
            </w:pPr>
            <w:r w:rsidRPr="00E524C8">
              <w:rPr>
                <w:rFonts w:cstheme="minorHAnsi"/>
                <w:sz w:val="18"/>
                <w:szCs w:val="18"/>
              </w:rPr>
              <w:t>Final</w:t>
            </w:r>
          </w:p>
          <w:p w14:paraId="210C8A56" w14:textId="77777777" w:rsidR="00F93225" w:rsidRPr="00E524C8" w:rsidRDefault="00F93225" w:rsidP="00F93225">
            <w:pPr>
              <w:pStyle w:val="NoSpacing"/>
              <w:rPr>
                <w:rFonts w:cstheme="minorHAnsi"/>
                <w:sz w:val="18"/>
                <w:szCs w:val="18"/>
              </w:rPr>
            </w:pPr>
            <w:r w:rsidRPr="00E524C8">
              <w:rPr>
                <w:rFonts w:cstheme="minorHAnsi"/>
                <w:sz w:val="18"/>
                <w:szCs w:val="18"/>
              </w:rPr>
              <w:t>Thesis /Diss</w:t>
            </w:r>
          </w:p>
        </w:tc>
        <w:tc>
          <w:tcPr>
            <w:tcW w:w="1197" w:type="dxa"/>
          </w:tcPr>
          <w:p w14:paraId="7923C6CD" w14:textId="4BBA3FEF" w:rsidR="00F93225" w:rsidRPr="00E524C8" w:rsidRDefault="00F93225" w:rsidP="00F93225">
            <w:pPr>
              <w:pStyle w:val="NoSpacing"/>
              <w:rPr>
                <w:rFonts w:cstheme="minorHAnsi"/>
                <w:sz w:val="18"/>
                <w:szCs w:val="18"/>
              </w:rPr>
            </w:pPr>
            <w:r w:rsidRPr="00E524C8">
              <w:rPr>
                <w:rFonts w:cstheme="minorHAnsi"/>
                <w:sz w:val="18"/>
                <w:szCs w:val="18"/>
              </w:rPr>
              <w:t>-sign</w:t>
            </w:r>
            <w:r w:rsidR="00ED1D2B" w:rsidRPr="00E524C8">
              <w:rPr>
                <w:rFonts w:cstheme="minorHAnsi"/>
                <w:sz w:val="18"/>
                <w:szCs w:val="18"/>
              </w:rPr>
              <w:t>s</w:t>
            </w:r>
            <w:r w:rsidRPr="00E524C8">
              <w:rPr>
                <w:rFonts w:cstheme="minorHAnsi"/>
                <w:sz w:val="18"/>
                <w:szCs w:val="18"/>
              </w:rPr>
              <w:t xml:space="preserve"> </w:t>
            </w:r>
          </w:p>
          <w:p w14:paraId="6C8EA433" w14:textId="40528C8F" w:rsidR="00F93225" w:rsidRPr="00E524C8" w:rsidRDefault="00F93225" w:rsidP="00F93225">
            <w:pPr>
              <w:pStyle w:val="NoSpacing"/>
              <w:rPr>
                <w:rFonts w:cstheme="minorHAnsi"/>
                <w:sz w:val="18"/>
                <w:szCs w:val="18"/>
              </w:rPr>
            </w:pPr>
            <w:r w:rsidRPr="00E524C8">
              <w:rPr>
                <w:rFonts w:cstheme="minorHAnsi"/>
                <w:sz w:val="18"/>
                <w:szCs w:val="18"/>
              </w:rPr>
              <w:t>C</w:t>
            </w:r>
            <w:r w:rsidR="00ED1D2B" w:rsidRPr="00E524C8">
              <w:rPr>
                <w:rFonts w:cstheme="minorHAnsi"/>
                <w:sz w:val="18"/>
                <w:szCs w:val="18"/>
              </w:rPr>
              <w:t>ert. of Completion</w:t>
            </w:r>
          </w:p>
        </w:tc>
        <w:tc>
          <w:tcPr>
            <w:tcW w:w="1320" w:type="dxa"/>
          </w:tcPr>
          <w:p w14:paraId="373E30F0" w14:textId="77777777" w:rsidR="00F93225" w:rsidRPr="00E524C8" w:rsidRDefault="00F93225" w:rsidP="00F93225">
            <w:pPr>
              <w:pStyle w:val="NoSpacing"/>
              <w:rPr>
                <w:rFonts w:cstheme="minorHAnsi"/>
                <w:sz w:val="18"/>
                <w:szCs w:val="18"/>
              </w:rPr>
            </w:pPr>
          </w:p>
        </w:tc>
      </w:tr>
      <w:tr w:rsidR="00E524C8" w:rsidRPr="00E524C8" w14:paraId="150D6B36" w14:textId="77777777" w:rsidTr="00ED1D2B">
        <w:tc>
          <w:tcPr>
            <w:tcW w:w="1165" w:type="dxa"/>
            <w:shd w:val="clear" w:color="auto" w:fill="DAEEF3"/>
          </w:tcPr>
          <w:p w14:paraId="537E01F0" w14:textId="77777777" w:rsidR="00F93225" w:rsidRPr="00E524C8" w:rsidRDefault="00F93225" w:rsidP="00F93225">
            <w:pPr>
              <w:pStyle w:val="NoSpacing"/>
              <w:rPr>
                <w:rFonts w:cstheme="minorHAnsi"/>
                <w:b/>
                <w:sz w:val="18"/>
                <w:szCs w:val="18"/>
              </w:rPr>
            </w:pPr>
            <w:r w:rsidRPr="00E524C8">
              <w:rPr>
                <w:rFonts w:cstheme="minorHAnsi"/>
                <w:b/>
                <w:sz w:val="18"/>
                <w:szCs w:val="18"/>
              </w:rPr>
              <w:t>Committee</w:t>
            </w:r>
          </w:p>
          <w:p w14:paraId="241D440F" w14:textId="77777777" w:rsidR="00F93225" w:rsidRPr="00E524C8" w:rsidRDefault="00F93225" w:rsidP="00F93225">
            <w:pPr>
              <w:pStyle w:val="NoSpacing"/>
              <w:rPr>
                <w:rFonts w:cstheme="minorHAnsi"/>
                <w:b/>
                <w:sz w:val="18"/>
                <w:szCs w:val="18"/>
              </w:rPr>
            </w:pPr>
            <w:r w:rsidRPr="00E524C8">
              <w:rPr>
                <w:rFonts w:cstheme="minorHAnsi"/>
                <w:b/>
                <w:sz w:val="18"/>
                <w:szCs w:val="18"/>
              </w:rPr>
              <w:t>Members</w:t>
            </w:r>
          </w:p>
        </w:tc>
        <w:tc>
          <w:tcPr>
            <w:tcW w:w="1582" w:type="dxa"/>
          </w:tcPr>
          <w:p w14:paraId="11C8AE32" w14:textId="77777777" w:rsidR="00F93225" w:rsidRPr="00E524C8" w:rsidRDefault="00F93225" w:rsidP="00F93225">
            <w:pPr>
              <w:pStyle w:val="NoSpacing"/>
              <w:rPr>
                <w:rFonts w:cstheme="minorHAnsi"/>
                <w:sz w:val="18"/>
                <w:szCs w:val="18"/>
              </w:rPr>
            </w:pPr>
          </w:p>
        </w:tc>
        <w:tc>
          <w:tcPr>
            <w:tcW w:w="2451" w:type="dxa"/>
          </w:tcPr>
          <w:p w14:paraId="5ACF7739" w14:textId="77777777" w:rsidR="00F93225" w:rsidRPr="00E524C8" w:rsidRDefault="00F93225" w:rsidP="00F93225">
            <w:pPr>
              <w:pStyle w:val="NoSpacing"/>
              <w:rPr>
                <w:rFonts w:cstheme="minorHAnsi"/>
                <w:sz w:val="18"/>
                <w:szCs w:val="18"/>
              </w:rPr>
            </w:pPr>
          </w:p>
        </w:tc>
        <w:tc>
          <w:tcPr>
            <w:tcW w:w="862" w:type="dxa"/>
          </w:tcPr>
          <w:p w14:paraId="641DB559" w14:textId="77777777" w:rsidR="00F93225" w:rsidRPr="00E524C8" w:rsidRDefault="00F93225" w:rsidP="00F93225">
            <w:pPr>
              <w:pStyle w:val="NoSpacing"/>
              <w:rPr>
                <w:rFonts w:cstheme="minorHAnsi"/>
                <w:sz w:val="18"/>
                <w:szCs w:val="18"/>
              </w:rPr>
            </w:pPr>
            <w:r w:rsidRPr="00E524C8">
              <w:rPr>
                <w:rFonts w:cstheme="minorHAnsi"/>
                <w:sz w:val="18"/>
                <w:szCs w:val="18"/>
              </w:rPr>
              <w:t>Reads</w:t>
            </w:r>
          </w:p>
          <w:p w14:paraId="5E974F6A" w14:textId="6671ADC0" w:rsidR="00F93225" w:rsidRDefault="00F93225" w:rsidP="00F93225">
            <w:pPr>
              <w:pStyle w:val="NoSpacing"/>
              <w:rPr>
                <w:rFonts w:cstheme="minorHAnsi"/>
                <w:sz w:val="18"/>
                <w:szCs w:val="18"/>
              </w:rPr>
            </w:pPr>
            <w:r w:rsidRPr="00E524C8">
              <w:rPr>
                <w:rFonts w:cstheme="minorHAnsi"/>
                <w:sz w:val="18"/>
                <w:szCs w:val="18"/>
              </w:rPr>
              <w:t>Pro-posal</w:t>
            </w:r>
          </w:p>
          <w:p w14:paraId="32238674" w14:textId="77777777" w:rsidR="00E524C8" w:rsidRPr="00E524C8" w:rsidRDefault="00E524C8" w:rsidP="00F93225">
            <w:pPr>
              <w:pStyle w:val="NoSpacing"/>
              <w:rPr>
                <w:rFonts w:cstheme="minorHAnsi"/>
                <w:sz w:val="18"/>
                <w:szCs w:val="18"/>
              </w:rPr>
            </w:pPr>
          </w:p>
          <w:p w14:paraId="62C309E5" w14:textId="1B036686" w:rsidR="00E524C8" w:rsidRPr="00E524C8" w:rsidRDefault="00E524C8" w:rsidP="00F93225">
            <w:pPr>
              <w:pStyle w:val="NoSpacing"/>
              <w:rPr>
                <w:rFonts w:cstheme="minorHAnsi"/>
                <w:sz w:val="18"/>
                <w:szCs w:val="18"/>
              </w:rPr>
            </w:pPr>
            <w:r w:rsidRPr="00E524C8">
              <w:rPr>
                <w:rFonts w:cstheme="minorHAnsi"/>
                <w:sz w:val="18"/>
                <w:szCs w:val="18"/>
              </w:rPr>
              <w:t>Completes Rubric</w:t>
            </w:r>
          </w:p>
        </w:tc>
        <w:tc>
          <w:tcPr>
            <w:tcW w:w="1167" w:type="dxa"/>
          </w:tcPr>
          <w:p w14:paraId="6F5F8BFA" w14:textId="2BD94A7D" w:rsidR="00F93225" w:rsidRPr="00E524C8" w:rsidRDefault="00ED1D2B" w:rsidP="00F93225">
            <w:pPr>
              <w:pStyle w:val="NoSpacing"/>
              <w:rPr>
                <w:rFonts w:cstheme="minorHAnsi"/>
                <w:sz w:val="18"/>
                <w:szCs w:val="18"/>
              </w:rPr>
            </w:pPr>
            <w:r w:rsidRPr="00E524C8">
              <w:rPr>
                <w:rFonts w:cstheme="minorHAnsi"/>
                <w:sz w:val="18"/>
                <w:szCs w:val="18"/>
              </w:rPr>
              <w:t>-Provides feedback</w:t>
            </w:r>
          </w:p>
          <w:p w14:paraId="3F89E457" w14:textId="77777777" w:rsidR="00F93225" w:rsidRPr="00E524C8" w:rsidRDefault="00F93225" w:rsidP="00F93225">
            <w:pPr>
              <w:pStyle w:val="NoSpacing"/>
              <w:rPr>
                <w:rFonts w:cstheme="minorHAnsi"/>
                <w:sz w:val="18"/>
                <w:szCs w:val="18"/>
              </w:rPr>
            </w:pPr>
            <w:r w:rsidRPr="00E524C8">
              <w:rPr>
                <w:rFonts w:cstheme="minorHAnsi"/>
                <w:sz w:val="18"/>
                <w:szCs w:val="18"/>
              </w:rPr>
              <w:t>-sign PCS</w:t>
            </w:r>
          </w:p>
        </w:tc>
        <w:tc>
          <w:tcPr>
            <w:tcW w:w="1509" w:type="dxa"/>
          </w:tcPr>
          <w:p w14:paraId="2809B473" w14:textId="77777777" w:rsidR="00F93225" w:rsidRPr="00E524C8" w:rsidRDefault="00F93225" w:rsidP="00F93225">
            <w:pPr>
              <w:pStyle w:val="NoSpacing"/>
              <w:rPr>
                <w:rFonts w:cstheme="minorHAnsi"/>
                <w:sz w:val="18"/>
                <w:szCs w:val="18"/>
              </w:rPr>
            </w:pPr>
          </w:p>
        </w:tc>
        <w:tc>
          <w:tcPr>
            <w:tcW w:w="2246" w:type="dxa"/>
          </w:tcPr>
          <w:p w14:paraId="175C6743" w14:textId="77777777" w:rsidR="00F93225" w:rsidRPr="00E524C8" w:rsidRDefault="00F93225" w:rsidP="00F93225">
            <w:pPr>
              <w:pStyle w:val="NoSpacing"/>
              <w:rPr>
                <w:rFonts w:cstheme="minorHAnsi"/>
                <w:sz w:val="18"/>
                <w:szCs w:val="18"/>
              </w:rPr>
            </w:pPr>
          </w:p>
        </w:tc>
        <w:tc>
          <w:tcPr>
            <w:tcW w:w="891" w:type="dxa"/>
          </w:tcPr>
          <w:p w14:paraId="3CB858B7" w14:textId="6BDBC48A" w:rsidR="00F93225" w:rsidRPr="00E524C8" w:rsidRDefault="00F93225" w:rsidP="00F93225">
            <w:pPr>
              <w:pStyle w:val="NoSpacing"/>
              <w:rPr>
                <w:rFonts w:cstheme="minorHAnsi"/>
                <w:sz w:val="18"/>
                <w:szCs w:val="18"/>
              </w:rPr>
            </w:pPr>
            <w:r w:rsidRPr="00E524C8">
              <w:rPr>
                <w:rFonts w:cstheme="minorHAnsi"/>
                <w:sz w:val="18"/>
                <w:szCs w:val="18"/>
              </w:rPr>
              <w:t>Reads</w:t>
            </w:r>
            <w:r w:rsidR="00E524C8">
              <w:rPr>
                <w:rFonts w:cstheme="minorHAnsi"/>
                <w:sz w:val="18"/>
                <w:szCs w:val="18"/>
              </w:rPr>
              <w:t xml:space="preserve"> full</w:t>
            </w:r>
          </w:p>
          <w:p w14:paraId="078852A1" w14:textId="77777777" w:rsidR="00F93225" w:rsidRPr="00E524C8" w:rsidRDefault="00F93225" w:rsidP="00F93225">
            <w:pPr>
              <w:pStyle w:val="NoSpacing"/>
              <w:rPr>
                <w:rFonts w:cstheme="minorHAnsi"/>
                <w:sz w:val="18"/>
                <w:szCs w:val="18"/>
              </w:rPr>
            </w:pPr>
            <w:r w:rsidRPr="00E524C8">
              <w:rPr>
                <w:rFonts w:cstheme="minorHAnsi"/>
                <w:sz w:val="18"/>
                <w:szCs w:val="18"/>
              </w:rPr>
              <w:t>Thesis /Diss</w:t>
            </w:r>
          </w:p>
          <w:p w14:paraId="07304A03" w14:textId="08AB3028" w:rsidR="00E524C8" w:rsidRPr="00E524C8" w:rsidRDefault="00E524C8" w:rsidP="00F93225">
            <w:pPr>
              <w:pStyle w:val="NoSpacing"/>
              <w:rPr>
                <w:rFonts w:cstheme="minorHAnsi"/>
                <w:sz w:val="18"/>
                <w:szCs w:val="18"/>
              </w:rPr>
            </w:pPr>
            <w:r w:rsidRPr="00E524C8">
              <w:rPr>
                <w:rFonts w:cstheme="minorHAnsi"/>
                <w:sz w:val="18"/>
                <w:szCs w:val="18"/>
              </w:rPr>
              <w:t>Completes Rubric</w:t>
            </w:r>
          </w:p>
        </w:tc>
        <w:tc>
          <w:tcPr>
            <w:tcW w:w="1197" w:type="dxa"/>
          </w:tcPr>
          <w:p w14:paraId="2D95DB58" w14:textId="57D683E4" w:rsidR="009A63FE" w:rsidRPr="00E524C8" w:rsidRDefault="00F93225" w:rsidP="00F93225">
            <w:pPr>
              <w:pStyle w:val="NoSpacing"/>
              <w:rPr>
                <w:rFonts w:cstheme="minorHAnsi"/>
                <w:sz w:val="18"/>
                <w:szCs w:val="18"/>
              </w:rPr>
            </w:pPr>
            <w:r w:rsidRPr="00E524C8">
              <w:rPr>
                <w:rFonts w:cstheme="minorHAnsi"/>
                <w:sz w:val="18"/>
                <w:szCs w:val="18"/>
              </w:rPr>
              <w:t>-</w:t>
            </w:r>
            <w:r w:rsidR="009A63FE" w:rsidRPr="00E524C8">
              <w:rPr>
                <w:rFonts w:cstheme="minorHAnsi"/>
                <w:sz w:val="18"/>
                <w:szCs w:val="18"/>
              </w:rPr>
              <w:t>Feedback</w:t>
            </w:r>
          </w:p>
          <w:p w14:paraId="64CE8C33" w14:textId="5B8EB01F" w:rsidR="00F93225" w:rsidRPr="00E524C8" w:rsidRDefault="009A63FE" w:rsidP="00F93225">
            <w:pPr>
              <w:pStyle w:val="NoSpacing"/>
              <w:rPr>
                <w:rFonts w:cstheme="minorHAnsi"/>
                <w:sz w:val="18"/>
                <w:szCs w:val="18"/>
              </w:rPr>
            </w:pPr>
            <w:r w:rsidRPr="00E524C8">
              <w:rPr>
                <w:rFonts w:cstheme="minorHAnsi"/>
                <w:sz w:val="18"/>
                <w:szCs w:val="18"/>
              </w:rPr>
              <w:t>-</w:t>
            </w:r>
            <w:r w:rsidR="00F93225" w:rsidRPr="00E524C8">
              <w:rPr>
                <w:rFonts w:cstheme="minorHAnsi"/>
                <w:sz w:val="18"/>
                <w:szCs w:val="18"/>
              </w:rPr>
              <w:t>sign</w:t>
            </w:r>
            <w:r w:rsidR="00ED1D2B" w:rsidRPr="00E524C8">
              <w:rPr>
                <w:rFonts w:cstheme="minorHAnsi"/>
                <w:sz w:val="18"/>
                <w:szCs w:val="18"/>
              </w:rPr>
              <w:t>s Cert. of Completion</w:t>
            </w:r>
          </w:p>
        </w:tc>
        <w:tc>
          <w:tcPr>
            <w:tcW w:w="1320" w:type="dxa"/>
          </w:tcPr>
          <w:p w14:paraId="62E562D5" w14:textId="77777777" w:rsidR="00F93225" w:rsidRPr="00E524C8" w:rsidRDefault="00F93225" w:rsidP="00F93225">
            <w:pPr>
              <w:pStyle w:val="NoSpacing"/>
              <w:rPr>
                <w:rFonts w:cstheme="minorHAnsi"/>
                <w:sz w:val="18"/>
                <w:szCs w:val="18"/>
              </w:rPr>
            </w:pPr>
          </w:p>
        </w:tc>
      </w:tr>
    </w:tbl>
    <w:p w14:paraId="3ED6A453" w14:textId="77777777" w:rsidR="00F93225" w:rsidRPr="00F93225" w:rsidRDefault="00F93225" w:rsidP="00F93225">
      <w:pPr>
        <w:pStyle w:val="NoSpacing"/>
      </w:pPr>
    </w:p>
    <w:p w14:paraId="536F67BC" w14:textId="77777777" w:rsidR="008A3F97" w:rsidRDefault="008A3F97" w:rsidP="00F93225">
      <w:pPr>
        <w:pStyle w:val="NoSpacing"/>
        <w:rPr>
          <w:b/>
        </w:rPr>
      </w:pPr>
    </w:p>
    <w:p w14:paraId="2BFE0AC4" w14:textId="77777777" w:rsidR="008A3F97" w:rsidRDefault="008A3F97" w:rsidP="00F93225">
      <w:pPr>
        <w:pStyle w:val="NoSpacing"/>
        <w:rPr>
          <w:b/>
        </w:rPr>
      </w:pPr>
    </w:p>
    <w:p w14:paraId="4B6AD659" w14:textId="73EB7BEC" w:rsidR="00F93225" w:rsidRPr="00F93225" w:rsidRDefault="00F93225" w:rsidP="00F93225">
      <w:pPr>
        <w:pStyle w:val="NoSpacing"/>
        <w:rPr>
          <w:b/>
        </w:rPr>
      </w:pPr>
      <w:r w:rsidRPr="00F93225">
        <w:rPr>
          <w:b/>
        </w:rPr>
        <w:lastRenderedPageBreak/>
        <w:t>CHECKLIST for STUDENTS</w:t>
      </w:r>
    </w:p>
    <w:p w14:paraId="5CADF823" w14:textId="77777777" w:rsidR="00F93225" w:rsidRPr="00F93225" w:rsidRDefault="00F93225" w:rsidP="00F9322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6"/>
        <w:gridCol w:w="464"/>
      </w:tblGrid>
      <w:tr w:rsidR="00F93225" w:rsidRPr="00F93225" w14:paraId="1C8EED6E" w14:textId="77777777" w:rsidTr="00E524C8">
        <w:tc>
          <w:tcPr>
            <w:tcW w:w="14390" w:type="dxa"/>
            <w:gridSpan w:val="2"/>
          </w:tcPr>
          <w:p w14:paraId="19152E75" w14:textId="77777777" w:rsidR="00F93225" w:rsidRPr="00F93225" w:rsidRDefault="00F93225" w:rsidP="00F93225">
            <w:pPr>
              <w:pStyle w:val="NoSpacing"/>
              <w:numPr>
                <w:ilvl w:val="0"/>
                <w:numId w:val="1"/>
              </w:numPr>
              <w:rPr>
                <w:b/>
              </w:rPr>
            </w:pPr>
            <w:r w:rsidRPr="00F93225">
              <w:rPr>
                <w:b/>
              </w:rPr>
              <w:t>Prior to First Registration for Thesis or Dissertation</w:t>
            </w:r>
          </w:p>
          <w:p w14:paraId="5CA40CE1" w14:textId="77777777" w:rsidR="00F93225" w:rsidRPr="00F93225" w:rsidRDefault="00F93225" w:rsidP="00F93225">
            <w:pPr>
              <w:pStyle w:val="NoSpacing"/>
            </w:pPr>
          </w:p>
        </w:tc>
      </w:tr>
      <w:tr w:rsidR="00F93225" w:rsidRPr="00F93225" w14:paraId="41D921CA" w14:textId="77777777" w:rsidTr="00E524C8">
        <w:tc>
          <w:tcPr>
            <w:tcW w:w="13926" w:type="dxa"/>
          </w:tcPr>
          <w:p w14:paraId="323758B3" w14:textId="77777777" w:rsidR="00F93225" w:rsidRPr="00F93225" w:rsidRDefault="00F93225" w:rsidP="00F93225">
            <w:pPr>
              <w:pStyle w:val="NoSpacing"/>
              <w:numPr>
                <w:ilvl w:val="0"/>
                <w:numId w:val="2"/>
              </w:numPr>
            </w:pPr>
            <w:r w:rsidRPr="00F93225">
              <w:t>Meet with Prospective Core Faculty member who will chair your work</w:t>
            </w:r>
          </w:p>
          <w:p w14:paraId="1052864D" w14:textId="77777777" w:rsidR="00F93225" w:rsidRPr="00F93225" w:rsidRDefault="00F93225" w:rsidP="00F93225">
            <w:pPr>
              <w:pStyle w:val="NoSpacing"/>
              <w:rPr>
                <w:b/>
              </w:rPr>
            </w:pPr>
          </w:p>
        </w:tc>
        <w:tc>
          <w:tcPr>
            <w:tcW w:w="464" w:type="dxa"/>
          </w:tcPr>
          <w:p w14:paraId="48F6DF16" w14:textId="77777777" w:rsidR="00F93225" w:rsidRPr="00F93225" w:rsidRDefault="00F93225" w:rsidP="00F93225">
            <w:pPr>
              <w:pStyle w:val="NoSpacing"/>
            </w:pPr>
          </w:p>
        </w:tc>
      </w:tr>
      <w:tr w:rsidR="00F93225" w:rsidRPr="00F93225" w14:paraId="34DAFCB4" w14:textId="77777777" w:rsidTr="00E524C8">
        <w:tc>
          <w:tcPr>
            <w:tcW w:w="13926" w:type="dxa"/>
            <w:tcBorders>
              <w:bottom w:val="nil"/>
            </w:tcBorders>
          </w:tcPr>
          <w:p w14:paraId="41F21135" w14:textId="77777777" w:rsidR="00F93225" w:rsidRPr="00F93225" w:rsidRDefault="00F93225" w:rsidP="00F93225">
            <w:pPr>
              <w:pStyle w:val="NoSpacing"/>
              <w:numPr>
                <w:ilvl w:val="2"/>
                <w:numId w:val="1"/>
              </w:numPr>
            </w:pPr>
            <w:r w:rsidRPr="00F93225">
              <w:t>Discuss general topic/broad research questions</w:t>
            </w:r>
          </w:p>
        </w:tc>
        <w:tc>
          <w:tcPr>
            <w:tcW w:w="464" w:type="dxa"/>
            <w:tcBorders>
              <w:bottom w:val="nil"/>
            </w:tcBorders>
          </w:tcPr>
          <w:p w14:paraId="7E8AFB63" w14:textId="77777777" w:rsidR="00F93225" w:rsidRPr="00F93225" w:rsidRDefault="00F93225" w:rsidP="00F93225">
            <w:pPr>
              <w:pStyle w:val="NoSpacing"/>
            </w:pPr>
            <w:r w:rsidRPr="00F93225">
              <w:t>□</w:t>
            </w:r>
          </w:p>
        </w:tc>
      </w:tr>
      <w:tr w:rsidR="00F93225" w:rsidRPr="00F93225" w14:paraId="42B16383" w14:textId="77777777" w:rsidTr="00E524C8">
        <w:tc>
          <w:tcPr>
            <w:tcW w:w="13926" w:type="dxa"/>
            <w:tcBorders>
              <w:top w:val="nil"/>
              <w:bottom w:val="nil"/>
            </w:tcBorders>
          </w:tcPr>
          <w:p w14:paraId="501D430E" w14:textId="77777777" w:rsidR="00F93225" w:rsidRPr="00F93225" w:rsidRDefault="00F93225" w:rsidP="00F93225">
            <w:pPr>
              <w:pStyle w:val="NoSpacing"/>
              <w:numPr>
                <w:ilvl w:val="2"/>
                <w:numId w:val="1"/>
              </w:numPr>
            </w:pPr>
            <w:r w:rsidRPr="00F93225">
              <w:t>Plan on a process for your work together, including expectations and timelines</w:t>
            </w:r>
          </w:p>
          <w:p w14:paraId="0DA25CBC" w14:textId="77777777" w:rsidR="00F93225" w:rsidRPr="00F93225" w:rsidRDefault="00F93225" w:rsidP="00F93225">
            <w:pPr>
              <w:pStyle w:val="NoSpacing"/>
              <w:rPr>
                <w:b/>
              </w:rPr>
            </w:pPr>
          </w:p>
        </w:tc>
        <w:tc>
          <w:tcPr>
            <w:tcW w:w="464" w:type="dxa"/>
            <w:tcBorders>
              <w:top w:val="nil"/>
              <w:bottom w:val="nil"/>
            </w:tcBorders>
          </w:tcPr>
          <w:p w14:paraId="28CC5A4F" w14:textId="77777777" w:rsidR="00F93225" w:rsidRPr="00F93225" w:rsidRDefault="00F93225" w:rsidP="00F93225">
            <w:pPr>
              <w:pStyle w:val="NoSpacing"/>
            </w:pPr>
            <w:r w:rsidRPr="00F93225">
              <w:t>□</w:t>
            </w:r>
          </w:p>
        </w:tc>
      </w:tr>
      <w:tr w:rsidR="00F93225" w:rsidRPr="00F93225" w14:paraId="10F1CC6C" w14:textId="77777777" w:rsidTr="00E524C8">
        <w:tc>
          <w:tcPr>
            <w:tcW w:w="13926" w:type="dxa"/>
            <w:tcBorders>
              <w:top w:val="nil"/>
              <w:bottom w:val="nil"/>
            </w:tcBorders>
          </w:tcPr>
          <w:p w14:paraId="2A437820" w14:textId="77777777" w:rsidR="00F93225" w:rsidRPr="00F93225" w:rsidRDefault="00F93225" w:rsidP="00F93225">
            <w:pPr>
              <w:pStyle w:val="NoSpacing"/>
              <w:numPr>
                <w:ilvl w:val="2"/>
                <w:numId w:val="1"/>
              </w:numPr>
            </w:pPr>
            <w:r w:rsidRPr="00F93225">
              <w:t xml:space="preserve">Check to see if your chair has Full Graduate Faculty Status: </w:t>
            </w:r>
            <w:hyperlink r:id="rId5" w:history="1">
              <w:r w:rsidRPr="00F93225">
                <w:rPr>
                  <w:rStyle w:val="Hyperlink"/>
                </w:rPr>
                <w:t>https://www.twu.edu/gradschool/faculty/graduate-faculty/</w:t>
              </w:r>
            </w:hyperlink>
            <w:r w:rsidRPr="00F93225">
              <w:t xml:space="preserve"> </w:t>
            </w:r>
          </w:p>
          <w:p w14:paraId="79642DCD" w14:textId="77777777" w:rsidR="00F93225" w:rsidRPr="00F93225" w:rsidRDefault="00F93225" w:rsidP="00F93225">
            <w:pPr>
              <w:pStyle w:val="NoSpacing"/>
            </w:pPr>
            <w:r w:rsidRPr="00F93225">
              <w:t>If not, your chair must have Associate Graduate Faculty Status and you need a Co-Chair who is Full Graduate Faculty</w:t>
            </w:r>
          </w:p>
          <w:p w14:paraId="133E0AEF" w14:textId="77777777" w:rsidR="00F93225" w:rsidRPr="00F93225" w:rsidRDefault="00F93225" w:rsidP="00F93225">
            <w:pPr>
              <w:pStyle w:val="NoSpacing"/>
            </w:pPr>
          </w:p>
        </w:tc>
        <w:tc>
          <w:tcPr>
            <w:tcW w:w="464" w:type="dxa"/>
            <w:tcBorders>
              <w:top w:val="nil"/>
              <w:bottom w:val="nil"/>
            </w:tcBorders>
          </w:tcPr>
          <w:p w14:paraId="4E36373C" w14:textId="77777777" w:rsidR="00F93225" w:rsidRPr="00F93225" w:rsidRDefault="00F93225" w:rsidP="00F93225">
            <w:pPr>
              <w:pStyle w:val="NoSpacing"/>
            </w:pPr>
            <w:r w:rsidRPr="00F93225">
              <w:t>□</w:t>
            </w:r>
          </w:p>
        </w:tc>
      </w:tr>
      <w:tr w:rsidR="00F93225" w:rsidRPr="00F93225" w14:paraId="093B0726" w14:textId="77777777" w:rsidTr="00E524C8">
        <w:tc>
          <w:tcPr>
            <w:tcW w:w="13926" w:type="dxa"/>
            <w:tcBorders>
              <w:top w:val="nil"/>
              <w:bottom w:val="nil"/>
            </w:tcBorders>
          </w:tcPr>
          <w:p w14:paraId="273BF39F" w14:textId="151DE3F0" w:rsidR="00F93225" w:rsidRPr="00F93225" w:rsidRDefault="00F93225" w:rsidP="00F93225">
            <w:pPr>
              <w:pStyle w:val="NoSpacing"/>
              <w:numPr>
                <w:ilvl w:val="2"/>
                <w:numId w:val="1"/>
              </w:numPr>
            </w:pPr>
            <w:r w:rsidRPr="00F93225">
              <w:t xml:space="preserve">Work with your chair to decide who your other committee members will be. A thesis </w:t>
            </w:r>
            <w:r w:rsidR="00E524C8">
              <w:t xml:space="preserve">or dissertation </w:t>
            </w:r>
            <w:r w:rsidRPr="00F93225">
              <w:t>needs 3 people (chair + 2 members, the chair or co-chair must be Core Faculty)</w:t>
            </w:r>
            <w:r w:rsidR="00E524C8">
              <w:t>.</w:t>
            </w:r>
          </w:p>
          <w:p w14:paraId="41FDF0EE" w14:textId="77777777" w:rsidR="00F93225" w:rsidRPr="00F93225" w:rsidRDefault="00F93225" w:rsidP="00F93225">
            <w:pPr>
              <w:pStyle w:val="NoSpacing"/>
            </w:pPr>
          </w:p>
        </w:tc>
        <w:tc>
          <w:tcPr>
            <w:tcW w:w="464" w:type="dxa"/>
            <w:tcBorders>
              <w:top w:val="nil"/>
              <w:bottom w:val="nil"/>
            </w:tcBorders>
          </w:tcPr>
          <w:p w14:paraId="4610AFF4" w14:textId="77777777" w:rsidR="00F93225" w:rsidRPr="00F93225" w:rsidRDefault="00F93225" w:rsidP="00F93225">
            <w:pPr>
              <w:pStyle w:val="NoSpacing"/>
            </w:pPr>
            <w:r w:rsidRPr="00F93225">
              <w:t>□</w:t>
            </w:r>
          </w:p>
        </w:tc>
      </w:tr>
      <w:tr w:rsidR="00F93225" w:rsidRPr="00F93225" w14:paraId="7431B128" w14:textId="77777777" w:rsidTr="00E524C8">
        <w:tc>
          <w:tcPr>
            <w:tcW w:w="13926" w:type="dxa"/>
            <w:tcBorders>
              <w:top w:val="nil"/>
              <w:bottom w:val="nil"/>
            </w:tcBorders>
          </w:tcPr>
          <w:p w14:paraId="388DF8AC" w14:textId="77777777" w:rsidR="00F93225" w:rsidRPr="00F93225" w:rsidRDefault="00F93225" w:rsidP="00F93225">
            <w:pPr>
              <w:pStyle w:val="NoSpacing"/>
              <w:numPr>
                <w:ilvl w:val="2"/>
                <w:numId w:val="1"/>
              </w:numPr>
            </w:pPr>
            <w:r w:rsidRPr="00F93225">
              <w:t>Contact and confirm committee members.</w:t>
            </w:r>
          </w:p>
        </w:tc>
        <w:tc>
          <w:tcPr>
            <w:tcW w:w="464" w:type="dxa"/>
            <w:tcBorders>
              <w:top w:val="nil"/>
              <w:bottom w:val="nil"/>
            </w:tcBorders>
          </w:tcPr>
          <w:p w14:paraId="3989BD58" w14:textId="77777777" w:rsidR="00F93225" w:rsidRPr="00F93225" w:rsidRDefault="00F93225" w:rsidP="00F93225">
            <w:pPr>
              <w:pStyle w:val="NoSpacing"/>
            </w:pPr>
            <w:r w:rsidRPr="00F93225">
              <w:t>□</w:t>
            </w:r>
          </w:p>
        </w:tc>
      </w:tr>
      <w:tr w:rsidR="00F93225" w:rsidRPr="00F93225" w14:paraId="3AE58D2F" w14:textId="77777777" w:rsidTr="00E524C8">
        <w:tc>
          <w:tcPr>
            <w:tcW w:w="13926" w:type="dxa"/>
            <w:tcBorders>
              <w:top w:val="nil"/>
            </w:tcBorders>
          </w:tcPr>
          <w:p w14:paraId="316643B8" w14:textId="77777777" w:rsidR="00F93225" w:rsidRPr="00F93225" w:rsidRDefault="00F93225" w:rsidP="00F93225">
            <w:pPr>
              <w:pStyle w:val="NoSpacing"/>
              <w:numPr>
                <w:ilvl w:val="2"/>
                <w:numId w:val="1"/>
              </w:numPr>
            </w:pPr>
            <w:r w:rsidRPr="00F93225">
              <w:t xml:space="preserve">If you have a committee member who does not have TWU graduate faculty status, provide a CV for the outside member and a rationale for their participation to the Department Chair for initial approval and cc your chair. </w:t>
            </w:r>
          </w:p>
        </w:tc>
        <w:tc>
          <w:tcPr>
            <w:tcW w:w="464" w:type="dxa"/>
            <w:tcBorders>
              <w:top w:val="nil"/>
            </w:tcBorders>
          </w:tcPr>
          <w:p w14:paraId="3B40AACF" w14:textId="77777777" w:rsidR="00F93225" w:rsidRPr="00F93225" w:rsidRDefault="00F93225" w:rsidP="00F93225">
            <w:pPr>
              <w:pStyle w:val="NoSpacing"/>
            </w:pPr>
            <w:r w:rsidRPr="00F93225">
              <w:t>□</w:t>
            </w:r>
          </w:p>
        </w:tc>
      </w:tr>
      <w:tr w:rsidR="00F93225" w:rsidRPr="00F93225" w14:paraId="5358DD14" w14:textId="77777777" w:rsidTr="00E524C8">
        <w:tc>
          <w:tcPr>
            <w:tcW w:w="13926" w:type="dxa"/>
          </w:tcPr>
          <w:p w14:paraId="13661094" w14:textId="77777777" w:rsidR="00F93225" w:rsidRPr="00F93225" w:rsidRDefault="00F93225" w:rsidP="00F93225">
            <w:pPr>
              <w:pStyle w:val="NoSpacing"/>
              <w:numPr>
                <w:ilvl w:val="1"/>
                <w:numId w:val="1"/>
              </w:numPr>
            </w:pPr>
            <w:r w:rsidRPr="00F93225">
              <w:t>Send committee form, including any additional documentation if needed, to Department Chair who will send this on the Graduate school for approval. When your committee is approved by the Grad School, you can move to the next step.</w:t>
            </w:r>
          </w:p>
        </w:tc>
        <w:tc>
          <w:tcPr>
            <w:tcW w:w="464" w:type="dxa"/>
          </w:tcPr>
          <w:p w14:paraId="4D96C2B3" w14:textId="77777777" w:rsidR="00F93225" w:rsidRPr="00F93225" w:rsidRDefault="00F93225" w:rsidP="00F93225">
            <w:pPr>
              <w:pStyle w:val="NoSpacing"/>
            </w:pPr>
            <w:r w:rsidRPr="00F93225">
              <w:t>□</w:t>
            </w:r>
          </w:p>
          <w:p w14:paraId="2BB82B10" w14:textId="77777777" w:rsidR="00F93225" w:rsidRPr="00F93225" w:rsidRDefault="00F93225" w:rsidP="00F93225">
            <w:pPr>
              <w:pStyle w:val="NoSpacing"/>
            </w:pPr>
          </w:p>
        </w:tc>
      </w:tr>
      <w:tr w:rsidR="00F93225" w:rsidRPr="00F93225" w14:paraId="38CEF94B" w14:textId="77777777" w:rsidTr="00E524C8">
        <w:tc>
          <w:tcPr>
            <w:tcW w:w="14390" w:type="dxa"/>
            <w:gridSpan w:val="2"/>
            <w:shd w:val="clear" w:color="auto" w:fill="CCC0D9"/>
          </w:tcPr>
          <w:p w14:paraId="1326210F" w14:textId="77777777" w:rsidR="00F93225" w:rsidRPr="00F93225" w:rsidRDefault="00F93225" w:rsidP="00F93225">
            <w:pPr>
              <w:pStyle w:val="NoSpacing"/>
            </w:pPr>
          </w:p>
        </w:tc>
      </w:tr>
      <w:tr w:rsidR="00F93225" w:rsidRPr="00F93225" w14:paraId="16433CBA" w14:textId="77777777" w:rsidTr="00E524C8">
        <w:tc>
          <w:tcPr>
            <w:tcW w:w="14390" w:type="dxa"/>
            <w:gridSpan w:val="2"/>
          </w:tcPr>
          <w:p w14:paraId="773E789A" w14:textId="77777777" w:rsidR="00F93225" w:rsidRPr="00F93225" w:rsidRDefault="00F93225" w:rsidP="00F93225">
            <w:pPr>
              <w:pStyle w:val="NoSpacing"/>
              <w:numPr>
                <w:ilvl w:val="0"/>
                <w:numId w:val="1"/>
              </w:numPr>
              <w:rPr>
                <w:b/>
              </w:rPr>
            </w:pPr>
            <w:r w:rsidRPr="00F93225">
              <w:rPr>
                <w:b/>
              </w:rPr>
              <w:t>First Registration for Thesis/Dissertation -  Proposal Stage</w:t>
            </w:r>
          </w:p>
          <w:p w14:paraId="32A59B4A" w14:textId="77777777" w:rsidR="00F93225" w:rsidRPr="00F93225" w:rsidRDefault="00F93225" w:rsidP="00F93225">
            <w:pPr>
              <w:pStyle w:val="NoSpacing"/>
            </w:pPr>
          </w:p>
        </w:tc>
      </w:tr>
      <w:tr w:rsidR="00F93225" w:rsidRPr="00F93225" w14:paraId="7CD47A19" w14:textId="77777777" w:rsidTr="00E524C8">
        <w:tc>
          <w:tcPr>
            <w:tcW w:w="13926" w:type="dxa"/>
          </w:tcPr>
          <w:p w14:paraId="2C7D730E" w14:textId="77777777" w:rsidR="00F93225" w:rsidRPr="00F93225" w:rsidRDefault="00F93225" w:rsidP="00F93225">
            <w:pPr>
              <w:pStyle w:val="NoSpacing"/>
              <w:numPr>
                <w:ilvl w:val="0"/>
                <w:numId w:val="3"/>
              </w:numPr>
            </w:pPr>
            <w:r w:rsidRPr="00F93225">
              <w:t>Register for the appropriate course with your thesis or dissertation chair. For Masters students, this is PSY 5983. Registration is for one semester. For Ph.D. students, this is PSY 6983; two semesters are required.</w:t>
            </w:r>
          </w:p>
        </w:tc>
        <w:tc>
          <w:tcPr>
            <w:tcW w:w="464" w:type="dxa"/>
          </w:tcPr>
          <w:p w14:paraId="63B39E80" w14:textId="77777777" w:rsidR="00F93225" w:rsidRPr="00F93225" w:rsidRDefault="00F93225" w:rsidP="00F93225">
            <w:pPr>
              <w:pStyle w:val="NoSpacing"/>
            </w:pPr>
            <w:r w:rsidRPr="00F93225">
              <w:t>□</w:t>
            </w:r>
          </w:p>
        </w:tc>
      </w:tr>
      <w:tr w:rsidR="00F93225" w:rsidRPr="00F93225" w14:paraId="480C6B14" w14:textId="77777777" w:rsidTr="00E524C8">
        <w:tc>
          <w:tcPr>
            <w:tcW w:w="13926" w:type="dxa"/>
          </w:tcPr>
          <w:p w14:paraId="7E5D1CF8" w14:textId="77777777" w:rsidR="00F93225" w:rsidRPr="00F93225" w:rsidRDefault="00F93225" w:rsidP="00F93225">
            <w:pPr>
              <w:pStyle w:val="NoSpacing"/>
              <w:numPr>
                <w:ilvl w:val="0"/>
                <w:numId w:val="3"/>
              </w:numPr>
            </w:pPr>
            <w:r w:rsidRPr="00F93225">
              <w:t>With guidance and review from your chair, write the proposal for your thesis or dissertation in accordance with your program’s guidelines. Start formatting right away.</w:t>
            </w:r>
          </w:p>
        </w:tc>
        <w:tc>
          <w:tcPr>
            <w:tcW w:w="464" w:type="dxa"/>
          </w:tcPr>
          <w:p w14:paraId="552D5B17" w14:textId="77777777" w:rsidR="00F93225" w:rsidRPr="00F93225" w:rsidRDefault="00F93225" w:rsidP="00F93225">
            <w:pPr>
              <w:pStyle w:val="NoSpacing"/>
            </w:pPr>
            <w:r w:rsidRPr="00F93225">
              <w:t>□</w:t>
            </w:r>
          </w:p>
        </w:tc>
      </w:tr>
      <w:tr w:rsidR="00F93225" w:rsidRPr="00F93225" w14:paraId="6549B0DF" w14:textId="77777777" w:rsidTr="00E524C8">
        <w:tc>
          <w:tcPr>
            <w:tcW w:w="13926" w:type="dxa"/>
          </w:tcPr>
          <w:p w14:paraId="1F74C36C" w14:textId="77777777" w:rsidR="00F93225" w:rsidRPr="00F93225" w:rsidRDefault="00F93225" w:rsidP="00F93225">
            <w:pPr>
              <w:pStyle w:val="NoSpacing"/>
              <w:numPr>
                <w:ilvl w:val="0"/>
                <w:numId w:val="3"/>
              </w:numPr>
            </w:pPr>
            <w:r w:rsidRPr="00F93225">
              <w:t>With guidance and review from your chair, write your IRB/IACUC application, but do not send it in yet</w:t>
            </w:r>
          </w:p>
          <w:p w14:paraId="5D79C1F3" w14:textId="77777777" w:rsidR="00F93225" w:rsidRPr="00F93225" w:rsidRDefault="00F93225" w:rsidP="00F93225">
            <w:pPr>
              <w:pStyle w:val="NoSpacing"/>
              <w:numPr>
                <w:ilvl w:val="0"/>
                <w:numId w:val="5"/>
              </w:numPr>
            </w:pPr>
            <w:r w:rsidRPr="00F93225">
              <w:t>Complete your RCR; get your chair’s RCR as well</w:t>
            </w:r>
          </w:p>
          <w:p w14:paraId="23127E91" w14:textId="77777777" w:rsidR="00F93225" w:rsidRPr="00F93225" w:rsidRDefault="00F93225" w:rsidP="00F93225">
            <w:pPr>
              <w:pStyle w:val="NoSpacing"/>
              <w:numPr>
                <w:ilvl w:val="0"/>
                <w:numId w:val="5"/>
              </w:numPr>
            </w:pPr>
            <w:r w:rsidRPr="00F93225">
              <w:t>If you need approval letters from organizations to collect data, obtain these.</w:t>
            </w:r>
          </w:p>
        </w:tc>
        <w:tc>
          <w:tcPr>
            <w:tcW w:w="464" w:type="dxa"/>
          </w:tcPr>
          <w:p w14:paraId="178E3ABF" w14:textId="77777777" w:rsidR="00F93225" w:rsidRPr="00F93225" w:rsidRDefault="00F93225" w:rsidP="00F93225">
            <w:pPr>
              <w:pStyle w:val="NoSpacing"/>
            </w:pPr>
            <w:r w:rsidRPr="00F93225">
              <w:t>□</w:t>
            </w:r>
          </w:p>
          <w:p w14:paraId="46708276" w14:textId="77777777" w:rsidR="00F93225" w:rsidRPr="00F93225" w:rsidRDefault="00F93225" w:rsidP="00F93225">
            <w:pPr>
              <w:pStyle w:val="NoSpacing"/>
            </w:pPr>
          </w:p>
        </w:tc>
      </w:tr>
      <w:tr w:rsidR="00F93225" w:rsidRPr="00F93225" w14:paraId="7E7ADDA5" w14:textId="77777777" w:rsidTr="00E524C8">
        <w:tc>
          <w:tcPr>
            <w:tcW w:w="13926" w:type="dxa"/>
          </w:tcPr>
          <w:p w14:paraId="57134A34" w14:textId="0681E86B" w:rsidR="00F93225" w:rsidRPr="00F93225" w:rsidRDefault="00F93225" w:rsidP="00F93225">
            <w:pPr>
              <w:pStyle w:val="NoSpacing"/>
              <w:numPr>
                <w:ilvl w:val="0"/>
                <w:numId w:val="3"/>
              </w:numPr>
            </w:pPr>
            <w:r w:rsidRPr="00F93225">
              <w:t xml:space="preserve">Once your chair has determined that your proposal is ready for the committee, contact your committee members to set up a date and time for your proposal defense. Committee members must have a minimum of 2 weeks to review your proposal. Ask each member if a </w:t>
            </w:r>
            <w:r w:rsidR="00E524C8">
              <w:t>hard copy</w:t>
            </w:r>
            <w:r w:rsidRPr="00F93225">
              <w:t xml:space="preserve"> or electronic copy of your document is preferred. </w:t>
            </w:r>
          </w:p>
        </w:tc>
        <w:tc>
          <w:tcPr>
            <w:tcW w:w="464" w:type="dxa"/>
          </w:tcPr>
          <w:p w14:paraId="1A129C03" w14:textId="77777777" w:rsidR="00F93225" w:rsidRPr="00F93225" w:rsidRDefault="00F93225" w:rsidP="00F93225">
            <w:pPr>
              <w:pStyle w:val="NoSpacing"/>
            </w:pPr>
            <w:r w:rsidRPr="00F93225">
              <w:t>□</w:t>
            </w:r>
          </w:p>
          <w:p w14:paraId="56F7E0E0" w14:textId="77777777" w:rsidR="00F93225" w:rsidRPr="00F93225" w:rsidRDefault="00F93225" w:rsidP="00F93225">
            <w:pPr>
              <w:pStyle w:val="NoSpacing"/>
            </w:pPr>
          </w:p>
        </w:tc>
      </w:tr>
      <w:tr w:rsidR="00F93225" w:rsidRPr="00F93225" w14:paraId="7B003D8D" w14:textId="77777777" w:rsidTr="00E524C8">
        <w:tc>
          <w:tcPr>
            <w:tcW w:w="13926" w:type="dxa"/>
          </w:tcPr>
          <w:p w14:paraId="4A95EED6" w14:textId="77777777" w:rsidR="00F93225" w:rsidRPr="00F93225" w:rsidRDefault="00F93225" w:rsidP="00F93225">
            <w:pPr>
              <w:pStyle w:val="NoSpacing"/>
              <w:numPr>
                <w:ilvl w:val="0"/>
                <w:numId w:val="3"/>
              </w:numPr>
            </w:pPr>
            <w:r w:rsidRPr="00F93225">
              <w:t>At the same time that you send copies to your committee, send an electronic copy to the Department Chair along with the timing for your proposal date.</w:t>
            </w:r>
          </w:p>
        </w:tc>
        <w:tc>
          <w:tcPr>
            <w:tcW w:w="464" w:type="dxa"/>
          </w:tcPr>
          <w:p w14:paraId="74F87728" w14:textId="77777777" w:rsidR="00F93225" w:rsidRPr="00F93225" w:rsidRDefault="00F93225" w:rsidP="00F93225">
            <w:pPr>
              <w:pStyle w:val="NoSpacing"/>
            </w:pPr>
            <w:r w:rsidRPr="00F93225">
              <w:t>□</w:t>
            </w:r>
          </w:p>
        </w:tc>
      </w:tr>
      <w:tr w:rsidR="00F93225" w:rsidRPr="00F93225" w14:paraId="48FD10AA" w14:textId="77777777" w:rsidTr="00E524C8">
        <w:tc>
          <w:tcPr>
            <w:tcW w:w="13926" w:type="dxa"/>
          </w:tcPr>
          <w:p w14:paraId="53464C86" w14:textId="77777777" w:rsidR="00F93225" w:rsidRPr="00F93225" w:rsidRDefault="00F93225" w:rsidP="00F93225">
            <w:pPr>
              <w:pStyle w:val="NoSpacing"/>
              <w:numPr>
                <w:ilvl w:val="0"/>
                <w:numId w:val="3"/>
              </w:numPr>
            </w:pPr>
            <w:r w:rsidRPr="00F93225">
              <w:t>While your committee and Department Chair are reading, prepare your proposal presentation</w:t>
            </w:r>
          </w:p>
          <w:p w14:paraId="4AF285B9" w14:textId="77777777" w:rsidR="00F93225" w:rsidRPr="00F93225" w:rsidRDefault="00F93225" w:rsidP="00F93225">
            <w:pPr>
              <w:pStyle w:val="NoSpacing"/>
              <w:numPr>
                <w:ilvl w:val="0"/>
                <w:numId w:val="4"/>
              </w:numPr>
            </w:pPr>
            <w:r w:rsidRPr="00F93225">
              <w:t>Work in conjunction with your chair</w:t>
            </w:r>
          </w:p>
          <w:p w14:paraId="5500EA44" w14:textId="24CFF886" w:rsidR="00F93225" w:rsidRPr="00F93225" w:rsidRDefault="00F93225" w:rsidP="00F93225">
            <w:pPr>
              <w:pStyle w:val="NoSpacing"/>
              <w:numPr>
                <w:ilvl w:val="0"/>
                <w:numId w:val="4"/>
              </w:numPr>
            </w:pPr>
            <w:r w:rsidRPr="00F93225">
              <w:t xml:space="preserve">Paperwork to bring to the proposal meeting: </w:t>
            </w:r>
            <w:r w:rsidR="00E524C8">
              <w:t xml:space="preserve">Prospectus Cover Sheet </w:t>
            </w:r>
            <w:hyperlink r:id="rId6" w:history="1">
              <w:r w:rsidR="00E524C8" w:rsidRPr="00CD4B12">
                <w:rPr>
                  <w:rStyle w:val="Hyperlink"/>
                </w:rPr>
                <w:t>https://twu.edu/gradschool/forms/</w:t>
              </w:r>
            </w:hyperlink>
            <w:r w:rsidR="00E524C8">
              <w:t xml:space="preserve"> </w:t>
            </w:r>
          </w:p>
        </w:tc>
        <w:tc>
          <w:tcPr>
            <w:tcW w:w="464" w:type="dxa"/>
          </w:tcPr>
          <w:p w14:paraId="1F28074D" w14:textId="77777777" w:rsidR="00F93225" w:rsidRPr="00F93225" w:rsidRDefault="00F93225" w:rsidP="00F93225">
            <w:pPr>
              <w:pStyle w:val="NoSpacing"/>
            </w:pPr>
            <w:r w:rsidRPr="00F93225">
              <w:t>□</w:t>
            </w:r>
          </w:p>
          <w:p w14:paraId="5DACCB38" w14:textId="77777777" w:rsidR="00F93225" w:rsidRPr="00F93225" w:rsidRDefault="00F93225" w:rsidP="00F93225">
            <w:pPr>
              <w:pStyle w:val="NoSpacing"/>
            </w:pPr>
          </w:p>
        </w:tc>
      </w:tr>
      <w:tr w:rsidR="00F93225" w:rsidRPr="00F93225" w14:paraId="24295A3D" w14:textId="77777777" w:rsidTr="00E524C8">
        <w:tc>
          <w:tcPr>
            <w:tcW w:w="13926" w:type="dxa"/>
          </w:tcPr>
          <w:p w14:paraId="2F75241F" w14:textId="77777777" w:rsidR="00F93225" w:rsidRPr="00F93225" w:rsidRDefault="00F93225" w:rsidP="00F93225">
            <w:pPr>
              <w:pStyle w:val="NoSpacing"/>
              <w:numPr>
                <w:ilvl w:val="0"/>
                <w:numId w:val="3"/>
              </w:numPr>
            </w:pPr>
            <w:r w:rsidRPr="00F93225">
              <w:t>Prepare a draft of your 10 page Prospectus for the Graduate School, but do not send it in yet.</w:t>
            </w:r>
          </w:p>
        </w:tc>
        <w:tc>
          <w:tcPr>
            <w:tcW w:w="464" w:type="dxa"/>
          </w:tcPr>
          <w:p w14:paraId="3BF79559" w14:textId="77777777" w:rsidR="00F93225" w:rsidRPr="00F93225" w:rsidRDefault="00F93225" w:rsidP="00F93225">
            <w:pPr>
              <w:pStyle w:val="NoSpacing"/>
            </w:pPr>
            <w:r w:rsidRPr="00F93225">
              <w:t>□</w:t>
            </w:r>
          </w:p>
        </w:tc>
      </w:tr>
      <w:tr w:rsidR="00F93225" w:rsidRPr="00F93225" w14:paraId="58BC19FE" w14:textId="77777777" w:rsidTr="00E524C8">
        <w:tc>
          <w:tcPr>
            <w:tcW w:w="13926" w:type="dxa"/>
          </w:tcPr>
          <w:p w14:paraId="6177A702" w14:textId="559A2058" w:rsidR="00F93225" w:rsidRPr="00F93225" w:rsidRDefault="00F93225" w:rsidP="00F93225">
            <w:pPr>
              <w:pStyle w:val="NoSpacing"/>
              <w:numPr>
                <w:ilvl w:val="0"/>
                <w:numId w:val="3"/>
              </w:numPr>
            </w:pPr>
            <w:r w:rsidRPr="00F93225">
              <w:lastRenderedPageBreak/>
              <w:t>Participate in your Proposal Meeting. This will be an hour long. Your chair will structure the process. You will present for 10-1</w:t>
            </w:r>
            <w:r w:rsidR="00E524C8">
              <w:t>2</w:t>
            </w:r>
            <w:r w:rsidRPr="00F93225">
              <w:t xml:space="preserve"> minutes and then respond to questions and/or changes desired by the committee. Your chair will keep track of these. Assuming all goes well, the committee members and your chair will sign your Prospectus</w:t>
            </w:r>
            <w:r w:rsidR="00E524C8">
              <w:t xml:space="preserve"> Cover Sheet</w:t>
            </w:r>
            <w:r w:rsidRPr="00F93225">
              <w:t>.</w:t>
            </w:r>
          </w:p>
        </w:tc>
        <w:tc>
          <w:tcPr>
            <w:tcW w:w="464" w:type="dxa"/>
          </w:tcPr>
          <w:p w14:paraId="464ED131" w14:textId="77777777" w:rsidR="00F93225" w:rsidRPr="00F93225" w:rsidRDefault="00F93225" w:rsidP="00F93225">
            <w:pPr>
              <w:pStyle w:val="NoSpacing"/>
            </w:pPr>
            <w:r w:rsidRPr="00F93225">
              <w:t>□</w:t>
            </w:r>
          </w:p>
        </w:tc>
      </w:tr>
      <w:tr w:rsidR="00F93225" w:rsidRPr="00F93225" w14:paraId="2E7A883C" w14:textId="77777777" w:rsidTr="00E524C8">
        <w:tc>
          <w:tcPr>
            <w:tcW w:w="13926" w:type="dxa"/>
          </w:tcPr>
          <w:p w14:paraId="433E1345" w14:textId="77777777" w:rsidR="00F93225" w:rsidRPr="00F93225" w:rsidRDefault="00F93225" w:rsidP="00F93225">
            <w:pPr>
              <w:pStyle w:val="NoSpacing"/>
              <w:numPr>
                <w:ilvl w:val="0"/>
                <w:numId w:val="3"/>
              </w:numPr>
            </w:pPr>
            <w:r w:rsidRPr="00F93225">
              <w:t>Make any edits to your 10-page Prospectus needed following the proposal defense</w:t>
            </w:r>
          </w:p>
        </w:tc>
        <w:tc>
          <w:tcPr>
            <w:tcW w:w="464" w:type="dxa"/>
          </w:tcPr>
          <w:p w14:paraId="3F760A6B" w14:textId="77777777" w:rsidR="00F93225" w:rsidRPr="00F93225" w:rsidRDefault="00F93225" w:rsidP="00F93225">
            <w:pPr>
              <w:pStyle w:val="NoSpacing"/>
            </w:pPr>
            <w:r w:rsidRPr="00F93225">
              <w:t>□</w:t>
            </w:r>
          </w:p>
        </w:tc>
      </w:tr>
      <w:tr w:rsidR="00F93225" w:rsidRPr="00F93225" w14:paraId="7B44BCAE" w14:textId="77777777" w:rsidTr="00E524C8">
        <w:tc>
          <w:tcPr>
            <w:tcW w:w="13926" w:type="dxa"/>
          </w:tcPr>
          <w:p w14:paraId="2DC925B6" w14:textId="118067AB" w:rsidR="00F93225" w:rsidRPr="00F93225" w:rsidRDefault="00F93225" w:rsidP="00F93225">
            <w:pPr>
              <w:pStyle w:val="NoSpacing"/>
              <w:numPr>
                <w:ilvl w:val="0"/>
                <w:numId w:val="3"/>
              </w:numPr>
            </w:pPr>
            <w:r w:rsidRPr="00F93225">
              <w:t xml:space="preserve">Make any edits to your IRB/IACUC application needed following the proposal defense </w:t>
            </w:r>
            <w:r w:rsidR="00E524C8">
              <w:t>in the Cayuse System</w:t>
            </w:r>
          </w:p>
        </w:tc>
        <w:tc>
          <w:tcPr>
            <w:tcW w:w="464" w:type="dxa"/>
          </w:tcPr>
          <w:p w14:paraId="18B88EA3" w14:textId="77777777" w:rsidR="00F93225" w:rsidRPr="00F93225" w:rsidRDefault="00F93225" w:rsidP="00F93225">
            <w:pPr>
              <w:pStyle w:val="NoSpacing"/>
            </w:pPr>
            <w:r w:rsidRPr="00F93225">
              <w:t>□</w:t>
            </w:r>
          </w:p>
        </w:tc>
      </w:tr>
      <w:tr w:rsidR="00F93225" w:rsidRPr="00F93225" w14:paraId="5500E505" w14:textId="77777777" w:rsidTr="00E524C8">
        <w:tc>
          <w:tcPr>
            <w:tcW w:w="13926" w:type="dxa"/>
          </w:tcPr>
          <w:p w14:paraId="17076BA1" w14:textId="48EDA2F7" w:rsidR="00F93225" w:rsidRPr="00F93225" w:rsidRDefault="00F93225" w:rsidP="00F93225">
            <w:pPr>
              <w:pStyle w:val="NoSpacing"/>
              <w:numPr>
                <w:ilvl w:val="0"/>
                <w:numId w:val="3"/>
              </w:numPr>
            </w:pPr>
            <w:r w:rsidRPr="00F93225">
              <w:t>Provide your</w:t>
            </w:r>
            <w:r w:rsidR="00E524C8">
              <w:t xml:space="preserve"> proposal &amp;</w:t>
            </w:r>
            <w:r w:rsidRPr="00F93225">
              <w:t xml:space="preserve"> prospectus to the Department Chair who will review and then sign off on your </w:t>
            </w:r>
            <w:r w:rsidR="00E524C8">
              <w:t>Prospectus Cover Sheet</w:t>
            </w:r>
          </w:p>
        </w:tc>
        <w:tc>
          <w:tcPr>
            <w:tcW w:w="464" w:type="dxa"/>
          </w:tcPr>
          <w:p w14:paraId="12B8C241" w14:textId="77777777" w:rsidR="00F93225" w:rsidRPr="00F93225" w:rsidRDefault="00F93225" w:rsidP="00F93225">
            <w:pPr>
              <w:pStyle w:val="NoSpacing"/>
            </w:pPr>
            <w:r w:rsidRPr="00F93225">
              <w:t>□</w:t>
            </w:r>
          </w:p>
        </w:tc>
      </w:tr>
      <w:tr w:rsidR="00F93225" w:rsidRPr="00F93225" w14:paraId="3D4EE0FB" w14:textId="77777777" w:rsidTr="00E524C8">
        <w:tc>
          <w:tcPr>
            <w:tcW w:w="13926" w:type="dxa"/>
          </w:tcPr>
          <w:p w14:paraId="62265896" w14:textId="36C37C12" w:rsidR="00F93225" w:rsidRPr="007E4BD1" w:rsidRDefault="00E524C8" w:rsidP="007E4BD1">
            <w:pPr>
              <w:pStyle w:val="NoSpacing"/>
              <w:numPr>
                <w:ilvl w:val="0"/>
                <w:numId w:val="3"/>
              </w:numPr>
              <w:rPr>
                <w:b/>
              </w:rPr>
            </w:pPr>
            <w:r>
              <w:t>Send all required materials to the Graduate School</w:t>
            </w:r>
            <w:r w:rsidR="007E4BD1">
              <w:t xml:space="preserve">: See the </w:t>
            </w:r>
            <w:r w:rsidR="007E4BD1" w:rsidRPr="007E4BD1">
              <w:rPr>
                <w:bCs/>
              </w:rPr>
              <w:t>Prospectus Formatting &amp; Submission Guide</w:t>
            </w:r>
            <w:r w:rsidR="007E4BD1">
              <w:rPr>
                <w:bCs/>
              </w:rPr>
              <w:t xml:space="preserve"> at </w:t>
            </w:r>
            <w:hyperlink r:id="rId7" w:history="1">
              <w:r w:rsidR="007E4BD1" w:rsidRPr="00CD4B12">
                <w:rPr>
                  <w:rStyle w:val="Hyperlink"/>
                  <w:bCs/>
                </w:rPr>
                <w:t>https://twu.edu/gradschool/current-students/thesis-and-dissertation/</w:t>
              </w:r>
            </w:hyperlink>
            <w:r w:rsidR="007E4BD1">
              <w:rPr>
                <w:bCs/>
              </w:rPr>
              <w:t xml:space="preserve"> </w:t>
            </w:r>
          </w:p>
        </w:tc>
        <w:tc>
          <w:tcPr>
            <w:tcW w:w="464" w:type="dxa"/>
          </w:tcPr>
          <w:p w14:paraId="742151DF" w14:textId="77777777" w:rsidR="00F93225" w:rsidRPr="00F93225" w:rsidRDefault="00F93225" w:rsidP="00F93225">
            <w:pPr>
              <w:pStyle w:val="NoSpacing"/>
            </w:pPr>
            <w:r w:rsidRPr="00F93225">
              <w:t>□</w:t>
            </w:r>
          </w:p>
        </w:tc>
      </w:tr>
      <w:tr w:rsidR="00F93225" w:rsidRPr="00F93225" w14:paraId="53171D6E" w14:textId="77777777" w:rsidTr="00E524C8">
        <w:tc>
          <w:tcPr>
            <w:tcW w:w="13926" w:type="dxa"/>
          </w:tcPr>
          <w:p w14:paraId="605DA503" w14:textId="77777777" w:rsidR="00F93225" w:rsidRPr="00F93225" w:rsidRDefault="00F93225" w:rsidP="00F93225">
            <w:pPr>
              <w:pStyle w:val="NoSpacing"/>
              <w:numPr>
                <w:ilvl w:val="0"/>
                <w:numId w:val="3"/>
              </w:numPr>
            </w:pPr>
            <w:r w:rsidRPr="00F93225">
              <w:t xml:space="preserve">WAIT. When the IRB/IACUC approves your study, they will let you, your chair, and the Graduate School know. </w:t>
            </w:r>
            <w:r w:rsidRPr="00F93225">
              <w:rPr>
                <w:i/>
              </w:rPr>
              <w:t>However, you cannot collect data yet</w:t>
            </w:r>
            <w:r w:rsidRPr="00F93225">
              <w:t>.</w:t>
            </w:r>
          </w:p>
        </w:tc>
        <w:tc>
          <w:tcPr>
            <w:tcW w:w="464" w:type="dxa"/>
          </w:tcPr>
          <w:p w14:paraId="039054F0" w14:textId="77777777" w:rsidR="00F93225" w:rsidRPr="00F93225" w:rsidRDefault="00F93225" w:rsidP="00F93225">
            <w:pPr>
              <w:pStyle w:val="NoSpacing"/>
            </w:pPr>
            <w:r w:rsidRPr="00F93225">
              <w:t>□</w:t>
            </w:r>
          </w:p>
        </w:tc>
      </w:tr>
      <w:tr w:rsidR="00F93225" w:rsidRPr="00F93225" w14:paraId="09A3E64A" w14:textId="77777777" w:rsidTr="00E524C8">
        <w:tc>
          <w:tcPr>
            <w:tcW w:w="13926" w:type="dxa"/>
          </w:tcPr>
          <w:p w14:paraId="38D0DF2D" w14:textId="77777777" w:rsidR="00F93225" w:rsidRPr="00F93225" w:rsidRDefault="00F93225" w:rsidP="00F93225">
            <w:pPr>
              <w:pStyle w:val="NoSpacing"/>
              <w:numPr>
                <w:ilvl w:val="0"/>
                <w:numId w:val="3"/>
              </w:numPr>
            </w:pPr>
            <w:r w:rsidRPr="007E4BD1">
              <w:rPr>
                <w:i/>
                <w:iCs/>
              </w:rPr>
              <w:t>When and only when you receive a letter from the Graduate School</w:t>
            </w:r>
            <w:r w:rsidRPr="007E4BD1">
              <w:t xml:space="preserve"> saying</w:t>
            </w:r>
            <w:r w:rsidRPr="00F93225">
              <w:t xml:space="preserve"> that all your materials are in order and granting you permission to collect your data, you may proceed</w:t>
            </w:r>
          </w:p>
        </w:tc>
        <w:tc>
          <w:tcPr>
            <w:tcW w:w="464" w:type="dxa"/>
          </w:tcPr>
          <w:p w14:paraId="400E8F80" w14:textId="77777777" w:rsidR="00F93225" w:rsidRPr="00F93225" w:rsidRDefault="00F93225" w:rsidP="00F93225">
            <w:pPr>
              <w:pStyle w:val="NoSpacing"/>
            </w:pPr>
            <w:r w:rsidRPr="00F93225">
              <w:t>□</w:t>
            </w:r>
          </w:p>
        </w:tc>
      </w:tr>
      <w:tr w:rsidR="00F93225" w:rsidRPr="00F93225" w14:paraId="25C2E3E8" w14:textId="77777777" w:rsidTr="00E524C8">
        <w:tc>
          <w:tcPr>
            <w:tcW w:w="14390" w:type="dxa"/>
            <w:gridSpan w:val="2"/>
            <w:shd w:val="clear" w:color="auto" w:fill="CCC0D9"/>
          </w:tcPr>
          <w:p w14:paraId="6FC64E9E" w14:textId="77777777" w:rsidR="00F93225" w:rsidRPr="00F93225" w:rsidRDefault="00F93225" w:rsidP="00F93225">
            <w:pPr>
              <w:pStyle w:val="NoSpacing"/>
            </w:pPr>
          </w:p>
        </w:tc>
      </w:tr>
      <w:tr w:rsidR="00F93225" w:rsidRPr="00F93225" w14:paraId="2AA217D7" w14:textId="77777777" w:rsidTr="00E524C8">
        <w:tc>
          <w:tcPr>
            <w:tcW w:w="14390" w:type="dxa"/>
            <w:gridSpan w:val="2"/>
          </w:tcPr>
          <w:p w14:paraId="40AE1353" w14:textId="77777777" w:rsidR="00F93225" w:rsidRPr="00F93225" w:rsidRDefault="00F93225" w:rsidP="00F93225">
            <w:pPr>
              <w:pStyle w:val="NoSpacing"/>
              <w:numPr>
                <w:ilvl w:val="0"/>
                <w:numId w:val="1"/>
              </w:numPr>
              <w:rPr>
                <w:b/>
              </w:rPr>
            </w:pPr>
            <w:r w:rsidRPr="00F93225">
              <w:rPr>
                <w:b/>
              </w:rPr>
              <w:t>Second Registration for Thesis/Dissertation – Data Collection &amp; Write Up Stage</w:t>
            </w:r>
          </w:p>
          <w:p w14:paraId="71281B09" w14:textId="77777777" w:rsidR="00F93225" w:rsidRPr="00F93225" w:rsidRDefault="00F93225" w:rsidP="00F93225">
            <w:pPr>
              <w:pStyle w:val="NoSpacing"/>
            </w:pPr>
          </w:p>
        </w:tc>
      </w:tr>
      <w:tr w:rsidR="00F93225" w:rsidRPr="00F93225" w14:paraId="74CA6AD6" w14:textId="77777777" w:rsidTr="00E524C8">
        <w:tc>
          <w:tcPr>
            <w:tcW w:w="13926" w:type="dxa"/>
          </w:tcPr>
          <w:p w14:paraId="2779586A" w14:textId="77777777" w:rsidR="00F93225" w:rsidRPr="00F93225" w:rsidRDefault="00F93225" w:rsidP="00F93225">
            <w:pPr>
              <w:pStyle w:val="NoSpacing"/>
              <w:numPr>
                <w:ilvl w:val="0"/>
                <w:numId w:val="6"/>
              </w:numPr>
            </w:pPr>
            <w:r w:rsidRPr="00F93225">
              <w:t>Register for the appropriate course with your thesis or dissertation chair. For Masters students, this is PSY 5993. Registration is for one semester. For Ph.D. students, this is PSY 6993; two semesters are required.</w:t>
            </w:r>
          </w:p>
        </w:tc>
        <w:tc>
          <w:tcPr>
            <w:tcW w:w="464" w:type="dxa"/>
          </w:tcPr>
          <w:p w14:paraId="7541B505" w14:textId="77777777" w:rsidR="00F93225" w:rsidRPr="00F93225" w:rsidRDefault="00F93225" w:rsidP="00F93225">
            <w:pPr>
              <w:pStyle w:val="NoSpacing"/>
            </w:pPr>
            <w:r w:rsidRPr="00F93225">
              <w:t>□</w:t>
            </w:r>
          </w:p>
        </w:tc>
      </w:tr>
      <w:tr w:rsidR="00F93225" w:rsidRPr="00F93225" w14:paraId="04193672" w14:textId="77777777" w:rsidTr="00E524C8">
        <w:tc>
          <w:tcPr>
            <w:tcW w:w="13926" w:type="dxa"/>
          </w:tcPr>
          <w:p w14:paraId="147194D9" w14:textId="77777777" w:rsidR="00F93225" w:rsidRPr="00F93225" w:rsidRDefault="00F93225" w:rsidP="00F93225">
            <w:pPr>
              <w:pStyle w:val="NoSpacing"/>
              <w:numPr>
                <w:ilvl w:val="0"/>
                <w:numId w:val="6"/>
              </w:numPr>
            </w:pPr>
            <w:r w:rsidRPr="00F93225">
              <w:t>Collect your data</w:t>
            </w:r>
          </w:p>
        </w:tc>
        <w:tc>
          <w:tcPr>
            <w:tcW w:w="464" w:type="dxa"/>
          </w:tcPr>
          <w:p w14:paraId="6467FB1B" w14:textId="77777777" w:rsidR="00F93225" w:rsidRPr="00F93225" w:rsidRDefault="00F93225" w:rsidP="00F93225">
            <w:pPr>
              <w:pStyle w:val="NoSpacing"/>
            </w:pPr>
            <w:r w:rsidRPr="00F93225">
              <w:t>□</w:t>
            </w:r>
          </w:p>
        </w:tc>
      </w:tr>
      <w:tr w:rsidR="00F93225" w:rsidRPr="00F93225" w14:paraId="1F0F9E4B" w14:textId="77777777" w:rsidTr="00E524C8">
        <w:tc>
          <w:tcPr>
            <w:tcW w:w="13926" w:type="dxa"/>
          </w:tcPr>
          <w:p w14:paraId="564A5BA6" w14:textId="77777777" w:rsidR="00F93225" w:rsidRPr="00F93225" w:rsidRDefault="00F93225" w:rsidP="00F93225">
            <w:pPr>
              <w:pStyle w:val="NoSpacing"/>
              <w:numPr>
                <w:ilvl w:val="0"/>
                <w:numId w:val="6"/>
              </w:numPr>
            </w:pPr>
            <w:r w:rsidRPr="00F93225">
              <w:t>Analyze your data</w:t>
            </w:r>
          </w:p>
        </w:tc>
        <w:tc>
          <w:tcPr>
            <w:tcW w:w="464" w:type="dxa"/>
          </w:tcPr>
          <w:p w14:paraId="7DAADDE5" w14:textId="77777777" w:rsidR="00F93225" w:rsidRPr="00F93225" w:rsidRDefault="00F93225" w:rsidP="00F93225">
            <w:pPr>
              <w:pStyle w:val="NoSpacing"/>
            </w:pPr>
            <w:r w:rsidRPr="00F93225">
              <w:t>□</w:t>
            </w:r>
          </w:p>
        </w:tc>
      </w:tr>
      <w:tr w:rsidR="00F93225" w:rsidRPr="00F93225" w14:paraId="391FDC02" w14:textId="77777777" w:rsidTr="00E524C8">
        <w:tc>
          <w:tcPr>
            <w:tcW w:w="13926" w:type="dxa"/>
          </w:tcPr>
          <w:p w14:paraId="35385FB7" w14:textId="77777777" w:rsidR="00F93225" w:rsidRPr="00F93225" w:rsidRDefault="00F93225" w:rsidP="00F93225">
            <w:pPr>
              <w:pStyle w:val="NoSpacing"/>
              <w:numPr>
                <w:ilvl w:val="0"/>
                <w:numId w:val="6"/>
              </w:numPr>
            </w:pPr>
            <w:r w:rsidRPr="00F93225">
              <w:t>With guidance and review from your chair, revise proposal components of your thesis or dissertation as per proposal feedback.</w:t>
            </w:r>
          </w:p>
        </w:tc>
        <w:tc>
          <w:tcPr>
            <w:tcW w:w="464" w:type="dxa"/>
          </w:tcPr>
          <w:p w14:paraId="4EBCB95C" w14:textId="77777777" w:rsidR="00F93225" w:rsidRPr="00F93225" w:rsidRDefault="00F93225" w:rsidP="00F93225">
            <w:pPr>
              <w:pStyle w:val="NoSpacing"/>
            </w:pPr>
            <w:r w:rsidRPr="00F93225">
              <w:t>□</w:t>
            </w:r>
          </w:p>
        </w:tc>
      </w:tr>
      <w:tr w:rsidR="00F93225" w:rsidRPr="00F93225" w14:paraId="5CE1770C" w14:textId="77777777" w:rsidTr="00E524C8">
        <w:tc>
          <w:tcPr>
            <w:tcW w:w="13926" w:type="dxa"/>
          </w:tcPr>
          <w:p w14:paraId="16480D8C" w14:textId="77777777" w:rsidR="00F93225" w:rsidRPr="00F93225" w:rsidRDefault="00F93225" w:rsidP="00F93225">
            <w:pPr>
              <w:pStyle w:val="NoSpacing"/>
              <w:numPr>
                <w:ilvl w:val="0"/>
                <w:numId w:val="6"/>
              </w:numPr>
            </w:pPr>
            <w:r w:rsidRPr="00F93225">
              <w:t>With guidance and review from your chair, write remainder of your thesis or dissertation</w:t>
            </w:r>
          </w:p>
        </w:tc>
        <w:tc>
          <w:tcPr>
            <w:tcW w:w="464" w:type="dxa"/>
          </w:tcPr>
          <w:p w14:paraId="653C7F03" w14:textId="77777777" w:rsidR="00F93225" w:rsidRPr="00F93225" w:rsidRDefault="00F93225" w:rsidP="00F93225">
            <w:pPr>
              <w:pStyle w:val="NoSpacing"/>
            </w:pPr>
            <w:r w:rsidRPr="00F93225">
              <w:t>□</w:t>
            </w:r>
          </w:p>
        </w:tc>
      </w:tr>
      <w:tr w:rsidR="00F93225" w:rsidRPr="00F93225" w14:paraId="68821E82" w14:textId="77777777" w:rsidTr="00E524C8">
        <w:tc>
          <w:tcPr>
            <w:tcW w:w="13926" w:type="dxa"/>
          </w:tcPr>
          <w:p w14:paraId="50A0E2D9" w14:textId="77777777" w:rsidR="00F93225" w:rsidRPr="00F93225" w:rsidRDefault="00F93225" w:rsidP="00F93225">
            <w:pPr>
              <w:pStyle w:val="NoSpacing"/>
              <w:numPr>
                <w:ilvl w:val="0"/>
                <w:numId w:val="6"/>
              </w:numPr>
            </w:pPr>
            <w:r w:rsidRPr="00F93225">
              <w:rPr>
                <w:i/>
              </w:rPr>
              <w:t>If there has been ANY change to your committee membership, inform the Department Chair, your thesis or dissertation chair(s) and all remaining committee members of this change. You will need to wait until this change is approved by the Department Chair in order to proceed</w:t>
            </w:r>
            <w:r w:rsidRPr="00F93225">
              <w:t xml:space="preserve">. </w:t>
            </w:r>
          </w:p>
        </w:tc>
        <w:tc>
          <w:tcPr>
            <w:tcW w:w="464" w:type="dxa"/>
          </w:tcPr>
          <w:p w14:paraId="472B705B" w14:textId="77777777" w:rsidR="00F93225" w:rsidRPr="00F93225" w:rsidRDefault="00F93225" w:rsidP="00F93225">
            <w:pPr>
              <w:pStyle w:val="NoSpacing"/>
            </w:pPr>
            <w:r w:rsidRPr="00F93225">
              <w:t>□</w:t>
            </w:r>
          </w:p>
        </w:tc>
      </w:tr>
      <w:tr w:rsidR="00F93225" w:rsidRPr="00F93225" w14:paraId="6421A529" w14:textId="77777777" w:rsidTr="00E524C8">
        <w:tc>
          <w:tcPr>
            <w:tcW w:w="13926" w:type="dxa"/>
          </w:tcPr>
          <w:p w14:paraId="62D95E0E" w14:textId="15F705A7" w:rsidR="00F93225" w:rsidRPr="00F93225" w:rsidRDefault="00F93225" w:rsidP="00F93225">
            <w:pPr>
              <w:pStyle w:val="NoSpacing"/>
              <w:numPr>
                <w:ilvl w:val="0"/>
                <w:numId w:val="6"/>
              </w:numPr>
            </w:pPr>
            <w:r w:rsidRPr="00F93225">
              <w:t xml:space="preserve">Once your chair has determined that your final thesis/dissertation document is ready for the committee, contact your committee members to set up a date and time for your final defense. Committee members must have a minimum of 2 weeks to review your work. Ask each member if a </w:t>
            </w:r>
            <w:r w:rsidR="007E4BD1">
              <w:t>hard copy</w:t>
            </w:r>
            <w:r w:rsidRPr="00F93225">
              <w:t xml:space="preserve"> or electronic copy of your document is preferred. </w:t>
            </w:r>
          </w:p>
        </w:tc>
        <w:tc>
          <w:tcPr>
            <w:tcW w:w="464" w:type="dxa"/>
          </w:tcPr>
          <w:p w14:paraId="47FA3074" w14:textId="77777777" w:rsidR="00F93225" w:rsidRPr="00F93225" w:rsidRDefault="00F93225" w:rsidP="00F93225">
            <w:pPr>
              <w:pStyle w:val="NoSpacing"/>
            </w:pPr>
            <w:r w:rsidRPr="00F93225">
              <w:t>□</w:t>
            </w:r>
          </w:p>
        </w:tc>
      </w:tr>
      <w:tr w:rsidR="00F93225" w:rsidRPr="00F93225" w14:paraId="70F22D33" w14:textId="77777777" w:rsidTr="00E524C8">
        <w:tc>
          <w:tcPr>
            <w:tcW w:w="13926" w:type="dxa"/>
          </w:tcPr>
          <w:p w14:paraId="79C9F99F" w14:textId="77777777" w:rsidR="00F93225" w:rsidRPr="00F93225" w:rsidRDefault="00F93225" w:rsidP="00F93225">
            <w:pPr>
              <w:pStyle w:val="NoSpacing"/>
              <w:numPr>
                <w:ilvl w:val="0"/>
                <w:numId w:val="6"/>
              </w:numPr>
            </w:pPr>
            <w:r w:rsidRPr="00F93225">
              <w:t>At the same time that you send copies to your committee, send an electronic copy to the Department Chair along with the timing of your final defense meeting.</w:t>
            </w:r>
          </w:p>
        </w:tc>
        <w:tc>
          <w:tcPr>
            <w:tcW w:w="464" w:type="dxa"/>
          </w:tcPr>
          <w:p w14:paraId="547A3FE6" w14:textId="77777777" w:rsidR="00F93225" w:rsidRPr="00F93225" w:rsidRDefault="00F93225" w:rsidP="00F93225">
            <w:pPr>
              <w:pStyle w:val="NoSpacing"/>
            </w:pPr>
            <w:r w:rsidRPr="00F93225">
              <w:t>□</w:t>
            </w:r>
          </w:p>
        </w:tc>
      </w:tr>
      <w:tr w:rsidR="00F93225" w:rsidRPr="00F93225" w14:paraId="6DF62BF8" w14:textId="77777777" w:rsidTr="00E524C8">
        <w:tc>
          <w:tcPr>
            <w:tcW w:w="13926" w:type="dxa"/>
          </w:tcPr>
          <w:p w14:paraId="15BCE4C8" w14:textId="77777777" w:rsidR="00F93225" w:rsidRPr="00F93225" w:rsidRDefault="00F93225" w:rsidP="00F93225">
            <w:pPr>
              <w:pStyle w:val="NoSpacing"/>
              <w:numPr>
                <w:ilvl w:val="0"/>
                <w:numId w:val="6"/>
              </w:numPr>
            </w:pPr>
            <w:r w:rsidRPr="00F93225">
              <w:t>While your committee and the Department Chair are reading, prepare your final presentation</w:t>
            </w:r>
          </w:p>
          <w:p w14:paraId="0AA18BD3" w14:textId="77777777" w:rsidR="00F93225" w:rsidRPr="00F93225" w:rsidRDefault="00F93225" w:rsidP="00F93225">
            <w:pPr>
              <w:pStyle w:val="NoSpacing"/>
            </w:pPr>
            <w:r w:rsidRPr="00F93225">
              <w:t xml:space="preserve">                     1. Work in conjunction with your chair</w:t>
            </w:r>
          </w:p>
          <w:p w14:paraId="727DD5D9" w14:textId="2BA51171" w:rsidR="00F93225" w:rsidRPr="00F93225" w:rsidRDefault="00F93225" w:rsidP="00F93225">
            <w:pPr>
              <w:pStyle w:val="NoSpacing"/>
            </w:pPr>
            <w:r w:rsidRPr="00F93225">
              <w:t xml:space="preserve">                     2.  Paperwork to bring to the final defense meeting: Certificate of </w:t>
            </w:r>
            <w:r w:rsidR="007E4BD1">
              <w:t xml:space="preserve">Completion for Thesis/Dissertation. This is available at: </w:t>
            </w:r>
            <w:hyperlink r:id="rId8" w:history="1">
              <w:r w:rsidR="007E4BD1" w:rsidRPr="00CD4B12">
                <w:rPr>
                  <w:rStyle w:val="Hyperlink"/>
                </w:rPr>
                <w:t>https://twu.edu/gradschool/current-students/thesis-and-dissertation/</w:t>
              </w:r>
            </w:hyperlink>
            <w:r w:rsidR="007E4BD1">
              <w:t xml:space="preserve"> </w:t>
            </w:r>
          </w:p>
        </w:tc>
        <w:tc>
          <w:tcPr>
            <w:tcW w:w="464" w:type="dxa"/>
          </w:tcPr>
          <w:p w14:paraId="6081C883" w14:textId="77777777" w:rsidR="00F93225" w:rsidRPr="00F93225" w:rsidRDefault="00F93225" w:rsidP="00F93225">
            <w:pPr>
              <w:pStyle w:val="NoSpacing"/>
            </w:pPr>
            <w:r w:rsidRPr="00F93225">
              <w:t>□</w:t>
            </w:r>
          </w:p>
        </w:tc>
      </w:tr>
      <w:tr w:rsidR="00F93225" w:rsidRPr="00F93225" w14:paraId="1B4F93DE" w14:textId="77777777" w:rsidTr="00E524C8">
        <w:tc>
          <w:tcPr>
            <w:tcW w:w="13926" w:type="dxa"/>
          </w:tcPr>
          <w:p w14:paraId="1801B5E4" w14:textId="2FF450C0" w:rsidR="00F93225" w:rsidRPr="00F93225" w:rsidRDefault="00F93225" w:rsidP="00F93225">
            <w:pPr>
              <w:pStyle w:val="NoSpacing"/>
              <w:numPr>
                <w:ilvl w:val="0"/>
                <w:numId w:val="6"/>
              </w:numPr>
            </w:pPr>
            <w:r w:rsidRPr="00F93225">
              <w:t xml:space="preserve">Participate in your Defense Meeting. The meeting will be 60-90 minutes long, depending on your program. Your chair will structure the process. You will present for approximately </w:t>
            </w:r>
            <w:r w:rsidR="007E4BD1">
              <w:t>12-</w:t>
            </w:r>
            <w:r w:rsidRPr="00F93225">
              <w:t xml:space="preserve">15 minutes and then respond to questions and/or changes desired by the committee. Your chair will keep track of these. Assuming all goes well, the committee members and your chair will sign your </w:t>
            </w:r>
            <w:r w:rsidR="007E4BD1">
              <w:t>Certificate of Completion</w:t>
            </w:r>
          </w:p>
        </w:tc>
        <w:tc>
          <w:tcPr>
            <w:tcW w:w="464" w:type="dxa"/>
          </w:tcPr>
          <w:p w14:paraId="14ABBBC8" w14:textId="77777777" w:rsidR="00F93225" w:rsidRPr="00F93225" w:rsidRDefault="00F93225" w:rsidP="00F93225">
            <w:pPr>
              <w:pStyle w:val="NoSpacing"/>
            </w:pPr>
            <w:r w:rsidRPr="00F93225">
              <w:t>□</w:t>
            </w:r>
          </w:p>
        </w:tc>
      </w:tr>
      <w:tr w:rsidR="00F93225" w:rsidRPr="00F93225" w14:paraId="45096F99" w14:textId="77777777" w:rsidTr="00E524C8">
        <w:tc>
          <w:tcPr>
            <w:tcW w:w="13926" w:type="dxa"/>
          </w:tcPr>
          <w:p w14:paraId="56E86591" w14:textId="0A74C813" w:rsidR="00F93225" w:rsidRPr="00F93225" w:rsidRDefault="00F93225" w:rsidP="00F93225">
            <w:pPr>
              <w:pStyle w:val="NoSpacing"/>
              <w:numPr>
                <w:ilvl w:val="0"/>
                <w:numId w:val="6"/>
              </w:numPr>
            </w:pPr>
            <w:r w:rsidRPr="00F93225">
              <w:t xml:space="preserve">Get Department Chair to sign off on your </w:t>
            </w:r>
            <w:r w:rsidR="007E4BD1">
              <w:t>Certificate of Completion</w:t>
            </w:r>
          </w:p>
        </w:tc>
        <w:tc>
          <w:tcPr>
            <w:tcW w:w="464" w:type="dxa"/>
          </w:tcPr>
          <w:p w14:paraId="2C8D552D" w14:textId="77777777" w:rsidR="00F93225" w:rsidRPr="00F93225" w:rsidRDefault="00F93225" w:rsidP="00F93225">
            <w:pPr>
              <w:pStyle w:val="NoSpacing"/>
            </w:pPr>
            <w:r w:rsidRPr="00F93225">
              <w:t>□</w:t>
            </w:r>
          </w:p>
        </w:tc>
      </w:tr>
      <w:tr w:rsidR="00F93225" w:rsidRPr="00F93225" w14:paraId="1271FF96" w14:textId="77777777" w:rsidTr="00E524C8">
        <w:tc>
          <w:tcPr>
            <w:tcW w:w="13926" w:type="dxa"/>
          </w:tcPr>
          <w:p w14:paraId="160B08AA" w14:textId="77777777" w:rsidR="00F93225" w:rsidRPr="00F93225" w:rsidRDefault="00F93225" w:rsidP="00F93225">
            <w:pPr>
              <w:pStyle w:val="NoSpacing"/>
              <w:numPr>
                <w:ilvl w:val="0"/>
                <w:numId w:val="6"/>
              </w:numPr>
            </w:pPr>
            <w:r w:rsidRPr="00F93225">
              <w:t>File any required concluding documentation with IRB/IACUC to wrap up your study.</w:t>
            </w:r>
          </w:p>
        </w:tc>
        <w:tc>
          <w:tcPr>
            <w:tcW w:w="464" w:type="dxa"/>
          </w:tcPr>
          <w:p w14:paraId="4058318F" w14:textId="77777777" w:rsidR="00F93225" w:rsidRPr="00F93225" w:rsidRDefault="00F93225" w:rsidP="00F93225">
            <w:pPr>
              <w:pStyle w:val="NoSpacing"/>
            </w:pPr>
            <w:r w:rsidRPr="00F93225">
              <w:t>□</w:t>
            </w:r>
          </w:p>
        </w:tc>
      </w:tr>
      <w:tr w:rsidR="00F93225" w:rsidRPr="00F93225" w14:paraId="5EDCC442" w14:textId="77777777" w:rsidTr="00E524C8">
        <w:tc>
          <w:tcPr>
            <w:tcW w:w="13926" w:type="dxa"/>
          </w:tcPr>
          <w:p w14:paraId="30467830" w14:textId="77777777" w:rsidR="00F93225" w:rsidRPr="00F93225" w:rsidRDefault="00F93225" w:rsidP="00F93225">
            <w:pPr>
              <w:pStyle w:val="NoSpacing"/>
              <w:numPr>
                <w:ilvl w:val="0"/>
                <w:numId w:val="6"/>
              </w:numPr>
            </w:pPr>
            <w:r w:rsidRPr="00F93225">
              <w:t>Make any edits to your thesis/dissertation needed based on committee feedback following the defense</w:t>
            </w:r>
          </w:p>
        </w:tc>
        <w:tc>
          <w:tcPr>
            <w:tcW w:w="464" w:type="dxa"/>
          </w:tcPr>
          <w:p w14:paraId="1A7D957E" w14:textId="77777777" w:rsidR="00F93225" w:rsidRPr="00F93225" w:rsidRDefault="00F93225" w:rsidP="00F93225">
            <w:pPr>
              <w:pStyle w:val="NoSpacing"/>
            </w:pPr>
            <w:r w:rsidRPr="00F93225">
              <w:t>□</w:t>
            </w:r>
          </w:p>
        </w:tc>
      </w:tr>
      <w:tr w:rsidR="007E4BD1" w:rsidRPr="00F93225" w14:paraId="4FC80C01" w14:textId="77777777" w:rsidTr="00E524C8">
        <w:tc>
          <w:tcPr>
            <w:tcW w:w="13926" w:type="dxa"/>
          </w:tcPr>
          <w:p w14:paraId="0CCCC723" w14:textId="4C3F9EE8" w:rsidR="007E4BD1" w:rsidRPr="00F93225" w:rsidRDefault="007E4BD1" w:rsidP="00F93225">
            <w:pPr>
              <w:pStyle w:val="NoSpacing"/>
              <w:numPr>
                <w:ilvl w:val="0"/>
                <w:numId w:val="6"/>
              </w:numPr>
            </w:pPr>
            <w:r>
              <w:lastRenderedPageBreak/>
              <w:t xml:space="preserve">Upload your corrected thesis or dissertation to the Vireo system at the Graduate School. See “How to Submit to Vireo” at </w:t>
            </w:r>
            <w:hyperlink r:id="rId9" w:history="1">
              <w:r w:rsidRPr="00CD4B12">
                <w:rPr>
                  <w:rStyle w:val="Hyperlink"/>
                </w:rPr>
                <w:t>https://twu.edu/gradschool/current-students/thesis-and-dissertation/</w:t>
              </w:r>
            </w:hyperlink>
            <w:r>
              <w:t xml:space="preserve">  </w:t>
            </w:r>
          </w:p>
        </w:tc>
        <w:tc>
          <w:tcPr>
            <w:tcW w:w="464" w:type="dxa"/>
          </w:tcPr>
          <w:p w14:paraId="270040F0" w14:textId="65A16A6D" w:rsidR="007E4BD1" w:rsidRPr="00F93225" w:rsidRDefault="008A3F97" w:rsidP="00F93225">
            <w:pPr>
              <w:pStyle w:val="NoSpacing"/>
            </w:pPr>
            <w:r w:rsidRPr="00F93225">
              <w:t>□</w:t>
            </w:r>
          </w:p>
        </w:tc>
      </w:tr>
      <w:tr w:rsidR="00F93225" w:rsidRPr="00F93225" w14:paraId="3E5D60C5" w14:textId="77777777" w:rsidTr="00E524C8">
        <w:tc>
          <w:tcPr>
            <w:tcW w:w="13926" w:type="dxa"/>
          </w:tcPr>
          <w:p w14:paraId="56620EBD" w14:textId="292379A1" w:rsidR="00F93225" w:rsidRPr="00F93225" w:rsidRDefault="007E4BD1" w:rsidP="00F93225">
            <w:pPr>
              <w:pStyle w:val="NoSpacing"/>
              <w:numPr>
                <w:ilvl w:val="0"/>
                <w:numId w:val="6"/>
              </w:numPr>
            </w:pPr>
            <w:r>
              <w:t xml:space="preserve">You will get edits from the </w:t>
            </w:r>
            <w:r w:rsidR="00F93225" w:rsidRPr="00F93225">
              <w:t xml:space="preserve">Graduate Reader; make those edits as required.  </w:t>
            </w:r>
          </w:p>
        </w:tc>
        <w:tc>
          <w:tcPr>
            <w:tcW w:w="464" w:type="dxa"/>
          </w:tcPr>
          <w:p w14:paraId="0ADC3EAE" w14:textId="77777777" w:rsidR="00F93225" w:rsidRPr="00F93225" w:rsidRDefault="00F93225" w:rsidP="00F93225">
            <w:pPr>
              <w:pStyle w:val="NoSpacing"/>
            </w:pPr>
            <w:r w:rsidRPr="00F93225">
              <w:t>□</w:t>
            </w:r>
          </w:p>
        </w:tc>
      </w:tr>
      <w:tr w:rsidR="00F93225" w:rsidRPr="00F93225" w14:paraId="5ADD3161" w14:textId="77777777" w:rsidTr="00E524C8">
        <w:tc>
          <w:tcPr>
            <w:tcW w:w="13926" w:type="dxa"/>
          </w:tcPr>
          <w:p w14:paraId="1F562AF4" w14:textId="77777777" w:rsidR="00F93225" w:rsidRPr="00F93225" w:rsidRDefault="00F93225" w:rsidP="00F93225">
            <w:pPr>
              <w:pStyle w:val="NoSpacing"/>
              <w:numPr>
                <w:ilvl w:val="0"/>
                <w:numId w:val="6"/>
              </w:numPr>
            </w:pPr>
            <w:r w:rsidRPr="00F93225">
              <w:t>Once the Graduate Reader edits are done, your document will move to the Formatting reader; make any edits as required</w:t>
            </w:r>
          </w:p>
        </w:tc>
        <w:tc>
          <w:tcPr>
            <w:tcW w:w="464" w:type="dxa"/>
          </w:tcPr>
          <w:p w14:paraId="47BA8DC2" w14:textId="77777777" w:rsidR="00F93225" w:rsidRPr="00F93225" w:rsidRDefault="00F93225" w:rsidP="00F93225">
            <w:pPr>
              <w:pStyle w:val="NoSpacing"/>
            </w:pPr>
            <w:r w:rsidRPr="00F93225">
              <w:t>□</w:t>
            </w:r>
          </w:p>
        </w:tc>
      </w:tr>
      <w:tr w:rsidR="007E4BD1" w:rsidRPr="00F93225" w14:paraId="45816E63" w14:textId="77777777" w:rsidTr="00E524C8">
        <w:tc>
          <w:tcPr>
            <w:tcW w:w="13926" w:type="dxa"/>
          </w:tcPr>
          <w:p w14:paraId="1121A972" w14:textId="0D5F5ED8" w:rsidR="007E4BD1" w:rsidRPr="00F93225" w:rsidRDefault="007E4BD1" w:rsidP="00F93225">
            <w:pPr>
              <w:pStyle w:val="NoSpacing"/>
              <w:numPr>
                <w:ilvl w:val="0"/>
                <w:numId w:val="6"/>
              </w:numPr>
            </w:pPr>
            <w:r>
              <w:t>Complete any additional graduation paperwork as needed. See</w:t>
            </w:r>
            <w:r w:rsidR="008A3F97">
              <w:t xml:space="preserve"> information at: </w:t>
            </w:r>
            <w:hyperlink r:id="rId10" w:history="1">
              <w:r w:rsidR="008A3F97" w:rsidRPr="00CD4B12">
                <w:rPr>
                  <w:rStyle w:val="Hyperlink"/>
                </w:rPr>
                <w:t>https://catalog.twu.edu/graduate/graduate-school/academic-information/information-graduating-students/</w:t>
              </w:r>
            </w:hyperlink>
            <w:r w:rsidR="008A3F97">
              <w:t xml:space="preserve">  </w:t>
            </w:r>
          </w:p>
        </w:tc>
        <w:tc>
          <w:tcPr>
            <w:tcW w:w="464" w:type="dxa"/>
          </w:tcPr>
          <w:p w14:paraId="536E3203" w14:textId="7C7CBDF2" w:rsidR="007E4BD1" w:rsidRPr="00F93225" w:rsidRDefault="008A3F97" w:rsidP="00F93225">
            <w:pPr>
              <w:pStyle w:val="NoSpacing"/>
            </w:pPr>
            <w:r w:rsidRPr="00F93225">
              <w:t>□</w:t>
            </w:r>
          </w:p>
        </w:tc>
      </w:tr>
    </w:tbl>
    <w:p w14:paraId="72BC3146" w14:textId="77777777" w:rsidR="00F93225" w:rsidRPr="00F93225" w:rsidRDefault="00F93225" w:rsidP="00F93225">
      <w:pPr>
        <w:pStyle w:val="NoSpacing"/>
        <w:rPr>
          <w:b/>
        </w:rPr>
      </w:pPr>
    </w:p>
    <w:p w14:paraId="38BB3EDE" w14:textId="77777777" w:rsidR="00F93225" w:rsidRPr="00F93225" w:rsidRDefault="00F93225" w:rsidP="00F93225">
      <w:pPr>
        <w:pStyle w:val="NoSpacing"/>
        <w:numPr>
          <w:ilvl w:val="0"/>
          <w:numId w:val="7"/>
        </w:numPr>
      </w:pPr>
      <w:r w:rsidRPr="00F93225">
        <w:t xml:space="preserve">The semester requirements (2 for thesis; 4 for dissertation) are expected. If extenuating circumstances require additional time, students must meet with their committee chair to agree upon a timeline for completion, additional registration for the course, and any additional paperwork required. </w:t>
      </w:r>
    </w:p>
    <w:p w14:paraId="0267AEFB" w14:textId="77777777" w:rsidR="00F93225" w:rsidRPr="00F93225" w:rsidRDefault="00F93225" w:rsidP="00F93225">
      <w:pPr>
        <w:pStyle w:val="NoSpacing"/>
        <w:numPr>
          <w:ilvl w:val="0"/>
          <w:numId w:val="7"/>
        </w:numPr>
      </w:pPr>
      <w:r w:rsidRPr="00F93225">
        <w:t>Prospectus must be submitted no later than the semester before graduation</w:t>
      </w:r>
    </w:p>
    <w:p w14:paraId="5EB08EFA" w14:textId="16952728" w:rsidR="00F93225" w:rsidRPr="00F93225" w:rsidRDefault="00F93225" w:rsidP="00F93225">
      <w:pPr>
        <w:pStyle w:val="NoSpacing"/>
        <w:numPr>
          <w:ilvl w:val="0"/>
          <w:numId w:val="7"/>
        </w:numPr>
      </w:pPr>
      <w:r w:rsidRPr="00F93225">
        <w:t xml:space="preserve">All thesis and dissertation products are now submitted electronically. </w:t>
      </w:r>
    </w:p>
    <w:p w14:paraId="3669E4B7" w14:textId="77777777" w:rsidR="00F93225" w:rsidRPr="00F93225" w:rsidRDefault="00F93225" w:rsidP="00F93225">
      <w:pPr>
        <w:pStyle w:val="NoSpacing"/>
        <w:numPr>
          <w:ilvl w:val="0"/>
          <w:numId w:val="7"/>
        </w:numPr>
      </w:pPr>
      <w:r w:rsidRPr="00F93225">
        <w:t xml:space="preserve">For Doctoral students who complete their dissertations prior to the last semester of Internship: Upload all documents but DO NOT HIT SUBMIT until the semester you finish internship (typically summer). </w:t>
      </w:r>
    </w:p>
    <w:p w14:paraId="17780D6F" w14:textId="77777777" w:rsidR="00F93225" w:rsidRPr="00F93225" w:rsidRDefault="00F93225" w:rsidP="00F93225">
      <w:pPr>
        <w:pStyle w:val="NoSpacing"/>
      </w:pPr>
    </w:p>
    <w:p w14:paraId="73A823B4" w14:textId="77777777" w:rsidR="00F93225" w:rsidRPr="00F93225" w:rsidRDefault="00F93225" w:rsidP="00F93225">
      <w:pPr>
        <w:pStyle w:val="NoSpacing"/>
      </w:pPr>
    </w:p>
    <w:p w14:paraId="146E9C11" w14:textId="730BE133" w:rsidR="008A3F97" w:rsidRDefault="008A3F97">
      <w:pPr>
        <w:rPr>
          <w:b/>
        </w:rPr>
      </w:pPr>
      <w:r>
        <w:rPr>
          <w:b/>
        </w:rPr>
        <w:br w:type="page"/>
      </w:r>
    </w:p>
    <w:p w14:paraId="29CB6028" w14:textId="77777777" w:rsidR="00F93225" w:rsidRPr="00F93225" w:rsidRDefault="00F93225" w:rsidP="00F93225">
      <w:pPr>
        <w:pStyle w:val="NoSpacing"/>
        <w:rPr>
          <w:b/>
        </w:rPr>
      </w:pPr>
    </w:p>
    <w:p w14:paraId="7265EC66" w14:textId="5ABF4E89" w:rsidR="00F93225" w:rsidRPr="00F93225" w:rsidRDefault="00F93225" w:rsidP="00F61E51">
      <w:pPr>
        <w:pStyle w:val="NoSpacing"/>
        <w:jc w:val="center"/>
        <w:rPr>
          <w:b/>
        </w:rPr>
      </w:pPr>
      <w:r w:rsidRPr="00F93225">
        <w:rPr>
          <w:b/>
        </w:rPr>
        <w:t>THESIS/DISSERTATION PROPOSAL and FINAL DEFENSE EVALUATION</w:t>
      </w:r>
      <w:r w:rsidR="00F61E51">
        <w:rPr>
          <w:b/>
        </w:rPr>
        <w:t xml:space="preserve"> RUBRIC</w:t>
      </w:r>
    </w:p>
    <w:p w14:paraId="4B2AF60C" w14:textId="77777777" w:rsidR="00F93225" w:rsidRPr="00F93225" w:rsidRDefault="00F93225" w:rsidP="00F93225">
      <w:pPr>
        <w:pStyle w:val="NoSpacing"/>
      </w:pPr>
    </w:p>
    <w:p w14:paraId="4A2E00E7" w14:textId="77777777" w:rsidR="00F93225" w:rsidRPr="00F93225" w:rsidRDefault="00F93225" w:rsidP="00F93225">
      <w:pPr>
        <w:pStyle w:val="NoSpacing"/>
      </w:pPr>
    </w:p>
    <w:p w14:paraId="61E56FE3" w14:textId="77777777" w:rsidR="00F93225" w:rsidRPr="00F93225" w:rsidRDefault="00F93225" w:rsidP="00F93225">
      <w:pPr>
        <w:pStyle w:val="NoSpacing"/>
      </w:pPr>
      <w:r w:rsidRPr="00F93225">
        <w:t xml:space="preserve">Committee Member Name: </w:t>
      </w:r>
      <w:r w:rsidRPr="00F93225">
        <w:tab/>
      </w:r>
      <w:r w:rsidRPr="00F93225">
        <w:tab/>
      </w:r>
      <w:r w:rsidRPr="00F93225">
        <w:tab/>
      </w:r>
      <w:r w:rsidRPr="00F93225">
        <w:tab/>
      </w:r>
      <w:r w:rsidRPr="00F93225">
        <w:tab/>
      </w:r>
      <w:r w:rsidRPr="00F93225">
        <w:tab/>
        <w:t>Date:</w:t>
      </w:r>
      <w:r w:rsidRPr="00F93225">
        <w:tab/>
      </w:r>
      <w:r w:rsidRPr="00F93225">
        <w:tab/>
      </w:r>
      <w:r w:rsidRPr="00F93225">
        <w:tab/>
      </w:r>
      <w:r w:rsidRPr="00F93225">
        <w:tab/>
      </w:r>
      <w:r w:rsidRPr="00F93225">
        <w:tab/>
        <w:t>Product:  Proposal □</w:t>
      </w:r>
    </w:p>
    <w:p w14:paraId="3A024CBA" w14:textId="77777777" w:rsidR="00F93225" w:rsidRPr="00F93225" w:rsidRDefault="00F93225" w:rsidP="00F93225">
      <w:pPr>
        <w:pStyle w:val="NoSpacing"/>
      </w:pPr>
      <w:r w:rsidRPr="00F93225">
        <w:t>Student Name:</w:t>
      </w:r>
      <w:r w:rsidRPr="00F93225">
        <w:tab/>
      </w:r>
      <w:r w:rsidRPr="00F93225">
        <w:tab/>
      </w:r>
      <w:r w:rsidRPr="00F93225">
        <w:tab/>
      </w:r>
      <w:r w:rsidRPr="00F93225">
        <w:tab/>
      </w:r>
      <w:r w:rsidRPr="00F93225">
        <w:tab/>
      </w:r>
      <w:r w:rsidRPr="00F93225">
        <w:tab/>
      </w:r>
      <w:r w:rsidRPr="00F93225">
        <w:tab/>
      </w:r>
      <w:r w:rsidRPr="00F93225">
        <w:tab/>
        <w:t xml:space="preserve">Research Chair Name: </w:t>
      </w:r>
      <w:r w:rsidRPr="00F93225">
        <w:tab/>
      </w:r>
      <w:r w:rsidRPr="00F93225">
        <w:tab/>
      </w:r>
      <w:r w:rsidRPr="00F93225">
        <w:tab/>
      </w:r>
      <w:r w:rsidRPr="00F93225">
        <w:tab/>
        <w:t xml:space="preserve">   Final Defense  □</w:t>
      </w:r>
    </w:p>
    <w:p w14:paraId="05465FAE" w14:textId="77777777" w:rsidR="00F93225" w:rsidRPr="00F93225" w:rsidRDefault="00F93225" w:rsidP="00F9322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488"/>
        <w:gridCol w:w="9574"/>
      </w:tblGrid>
      <w:tr w:rsidR="00F93225" w:rsidRPr="00F93225" w14:paraId="37D6C553" w14:textId="77777777" w:rsidTr="00780A70">
        <w:tc>
          <w:tcPr>
            <w:tcW w:w="99" w:type="pct"/>
            <w:tcBorders>
              <w:bottom w:val="dotted" w:sz="4" w:space="0" w:color="auto"/>
            </w:tcBorders>
            <w:shd w:val="clear" w:color="auto" w:fill="CCC0D9"/>
          </w:tcPr>
          <w:p w14:paraId="77D13D18" w14:textId="77777777" w:rsidR="00F93225" w:rsidRPr="00F93225" w:rsidRDefault="00F93225" w:rsidP="00F93225">
            <w:pPr>
              <w:pStyle w:val="NoSpacing"/>
            </w:pPr>
          </w:p>
        </w:tc>
        <w:tc>
          <w:tcPr>
            <w:tcW w:w="1567" w:type="pct"/>
            <w:tcBorders>
              <w:bottom w:val="dotted" w:sz="4" w:space="0" w:color="auto"/>
            </w:tcBorders>
            <w:shd w:val="clear" w:color="auto" w:fill="CCC0D9"/>
          </w:tcPr>
          <w:p w14:paraId="3121CC56" w14:textId="77777777" w:rsidR="00F93225" w:rsidRPr="00F93225" w:rsidRDefault="00F93225" w:rsidP="00F93225">
            <w:pPr>
              <w:pStyle w:val="NoSpacing"/>
              <w:rPr>
                <w:b/>
              </w:rPr>
            </w:pPr>
            <w:r w:rsidRPr="00F93225">
              <w:rPr>
                <w:b/>
              </w:rPr>
              <w:t>Circle Your Evaluation</w:t>
            </w:r>
          </w:p>
        </w:tc>
        <w:tc>
          <w:tcPr>
            <w:tcW w:w="3334" w:type="pct"/>
            <w:tcBorders>
              <w:bottom w:val="dotted" w:sz="4" w:space="0" w:color="auto"/>
            </w:tcBorders>
            <w:shd w:val="clear" w:color="auto" w:fill="CCC0D9"/>
          </w:tcPr>
          <w:p w14:paraId="78A8DA94" w14:textId="77777777" w:rsidR="00F93225" w:rsidRPr="00F93225" w:rsidRDefault="00F93225" w:rsidP="00F93225">
            <w:pPr>
              <w:pStyle w:val="NoSpacing"/>
              <w:rPr>
                <w:b/>
              </w:rPr>
            </w:pPr>
            <w:r w:rsidRPr="00F93225">
              <w:rPr>
                <w:b/>
              </w:rPr>
              <w:t>OPTIONAL: Provide summary feedback on the first 4 content areas for the Proposal Defense</w:t>
            </w:r>
          </w:p>
          <w:p w14:paraId="00D649B8" w14:textId="77777777" w:rsidR="00F93225" w:rsidRPr="00F93225" w:rsidRDefault="00F93225" w:rsidP="00F93225">
            <w:pPr>
              <w:pStyle w:val="NoSpacing"/>
            </w:pPr>
            <w:r w:rsidRPr="00F93225">
              <w:rPr>
                <w:b/>
              </w:rPr>
              <w:t xml:space="preserve">and all 6 content areas for the Final Defense. </w:t>
            </w:r>
          </w:p>
        </w:tc>
      </w:tr>
      <w:tr w:rsidR="00F93225" w:rsidRPr="00F93225" w14:paraId="28E96E6E" w14:textId="77777777" w:rsidTr="00780A70">
        <w:tc>
          <w:tcPr>
            <w:tcW w:w="99" w:type="pct"/>
            <w:tcBorders>
              <w:bottom w:val="dotted" w:sz="4" w:space="0" w:color="auto"/>
            </w:tcBorders>
            <w:shd w:val="clear" w:color="auto" w:fill="FFFFFF"/>
          </w:tcPr>
          <w:p w14:paraId="455CE4CF" w14:textId="77777777" w:rsidR="00F93225" w:rsidRPr="00F93225" w:rsidRDefault="00F93225" w:rsidP="00F93225">
            <w:pPr>
              <w:pStyle w:val="NoSpacing"/>
            </w:pPr>
            <w:r w:rsidRPr="00F93225">
              <w:t>1</w:t>
            </w:r>
          </w:p>
        </w:tc>
        <w:tc>
          <w:tcPr>
            <w:tcW w:w="1567" w:type="pct"/>
            <w:tcBorders>
              <w:bottom w:val="dotted" w:sz="4" w:space="0" w:color="auto"/>
            </w:tcBorders>
            <w:shd w:val="clear" w:color="auto" w:fill="FFFFFF"/>
          </w:tcPr>
          <w:p w14:paraId="17C2AE78" w14:textId="77777777" w:rsidR="00F93225" w:rsidRPr="00F93225" w:rsidRDefault="00F93225" w:rsidP="00F93225">
            <w:pPr>
              <w:pStyle w:val="NoSpacing"/>
            </w:pPr>
            <w:r w:rsidRPr="00F93225">
              <w:t>Format, style, punctuation, grammar, clarity of writing                                                A    B    C</w:t>
            </w:r>
          </w:p>
          <w:p w14:paraId="22AC0032" w14:textId="77777777" w:rsidR="00F93225" w:rsidRPr="00F93225" w:rsidRDefault="00F93225" w:rsidP="00F93225">
            <w:pPr>
              <w:pStyle w:val="NoSpacing"/>
            </w:pPr>
          </w:p>
        </w:tc>
        <w:tc>
          <w:tcPr>
            <w:tcW w:w="3334" w:type="pct"/>
            <w:tcBorders>
              <w:bottom w:val="dotted" w:sz="4" w:space="0" w:color="auto"/>
            </w:tcBorders>
            <w:shd w:val="clear" w:color="auto" w:fill="FFFFFF"/>
          </w:tcPr>
          <w:p w14:paraId="3B904665" w14:textId="77777777" w:rsidR="00F93225" w:rsidRPr="00F93225" w:rsidRDefault="00F93225" w:rsidP="00F93225">
            <w:pPr>
              <w:pStyle w:val="NoSpacing"/>
            </w:pPr>
          </w:p>
        </w:tc>
      </w:tr>
      <w:tr w:rsidR="00F93225" w:rsidRPr="00F93225" w14:paraId="0A0BF790" w14:textId="77777777" w:rsidTr="00780A70">
        <w:tc>
          <w:tcPr>
            <w:tcW w:w="99" w:type="pct"/>
            <w:tcBorders>
              <w:bottom w:val="single" w:sz="2" w:space="0" w:color="000000"/>
            </w:tcBorders>
            <w:shd w:val="clear" w:color="auto" w:fill="FFFFFF"/>
          </w:tcPr>
          <w:p w14:paraId="1E3E2E5B" w14:textId="77777777" w:rsidR="00F93225" w:rsidRPr="00F93225" w:rsidRDefault="00F93225" w:rsidP="00F93225">
            <w:pPr>
              <w:pStyle w:val="NoSpacing"/>
            </w:pPr>
            <w:r w:rsidRPr="00F93225">
              <w:t>2</w:t>
            </w:r>
          </w:p>
        </w:tc>
        <w:tc>
          <w:tcPr>
            <w:tcW w:w="1567" w:type="pct"/>
            <w:tcBorders>
              <w:bottom w:val="single" w:sz="2" w:space="0" w:color="000000"/>
            </w:tcBorders>
            <w:shd w:val="clear" w:color="auto" w:fill="FFFFFF"/>
          </w:tcPr>
          <w:p w14:paraId="52851BF8" w14:textId="77777777" w:rsidR="00F93225" w:rsidRPr="00F93225" w:rsidRDefault="00F93225" w:rsidP="00F93225">
            <w:pPr>
              <w:pStyle w:val="NoSpacing"/>
            </w:pPr>
            <w:r w:rsidRPr="00F93225">
              <w:t>Introduction                                        A    B    C</w:t>
            </w:r>
          </w:p>
        </w:tc>
        <w:tc>
          <w:tcPr>
            <w:tcW w:w="3334" w:type="pct"/>
            <w:tcBorders>
              <w:bottom w:val="single" w:sz="2" w:space="0" w:color="000000"/>
            </w:tcBorders>
            <w:shd w:val="clear" w:color="auto" w:fill="FFFFFF"/>
          </w:tcPr>
          <w:p w14:paraId="578EDACD" w14:textId="77777777" w:rsidR="00F93225" w:rsidRPr="00F93225" w:rsidRDefault="00F93225" w:rsidP="00F93225">
            <w:pPr>
              <w:pStyle w:val="NoSpacing"/>
            </w:pPr>
          </w:p>
          <w:p w14:paraId="1E6CBEEB" w14:textId="77777777" w:rsidR="00F93225" w:rsidRPr="00F93225" w:rsidRDefault="00F93225" w:rsidP="00F93225">
            <w:pPr>
              <w:pStyle w:val="NoSpacing"/>
            </w:pPr>
          </w:p>
          <w:p w14:paraId="4CE50C0C" w14:textId="77777777" w:rsidR="00F93225" w:rsidRPr="00F93225" w:rsidRDefault="00F93225" w:rsidP="00F93225">
            <w:pPr>
              <w:pStyle w:val="NoSpacing"/>
            </w:pPr>
          </w:p>
        </w:tc>
      </w:tr>
      <w:tr w:rsidR="00F93225" w:rsidRPr="00F93225" w14:paraId="6BC5194A" w14:textId="77777777" w:rsidTr="00780A70">
        <w:tc>
          <w:tcPr>
            <w:tcW w:w="99" w:type="pct"/>
            <w:tcBorders>
              <w:top w:val="single" w:sz="2" w:space="0" w:color="000000"/>
            </w:tcBorders>
            <w:shd w:val="clear" w:color="auto" w:fill="FFFFFF"/>
          </w:tcPr>
          <w:p w14:paraId="08250291" w14:textId="77777777" w:rsidR="00F93225" w:rsidRPr="00F93225" w:rsidRDefault="00F93225" w:rsidP="00F93225">
            <w:pPr>
              <w:pStyle w:val="NoSpacing"/>
            </w:pPr>
            <w:r w:rsidRPr="00F93225">
              <w:t>3</w:t>
            </w:r>
          </w:p>
        </w:tc>
        <w:tc>
          <w:tcPr>
            <w:tcW w:w="1567" w:type="pct"/>
            <w:tcBorders>
              <w:top w:val="single" w:sz="2" w:space="0" w:color="000000"/>
            </w:tcBorders>
            <w:shd w:val="clear" w:color="auto" w:fill="FFFFFF"/>
          </w:tcPr>
          <w:p w14:paraId="0EE03172" w14:textId="77777777" w:rsidR="00F93225" w:rsidRPr="00F93225" w:rsidRDefault="00F93225" w:rsidP="00F93225">
            <w:pPr>
              <w:pStyle w:val="NoSpacing"/>
            </w:pPr>
            <w:r w:rsidRPr="00F93225">
              <w:t>Literature Review                               A    B    C</w:t>
            </w:r>
          </w:p>
        </w:tc>
        <w:tc>
          <w:tcPr>
            <w:tcW w:w="3334" w:type="pct"/>
            <w:tcBorders>
              <w:top w:val="single" w:sz="2" w:space="0" w:color="000000"/>
            </w:tcBorders>
            <w:shd w:val="clear" w:color="auto" w:fill="FFFFFF"/>
          </w:tcPr>
          <w:p w14:paraId="49D5A1CE" w14:textId="77777777" w:rsidR="00F93225" w:rsidRPr="00F93225" w:rsidRDefault="00F93225" w:rsidP="00F93225">
            <w:pPr>
              <w:pStyle w:val="NoSpacing"/>
            </w:pPr>
          </w:p>
          <w:p w14:paraId="23AD28F0" w14:textId="77777777" w:rsidR="00F93225" w:rsidRPr="00F93225" w:rsidRDefault="00F93225" w:rsidP="00F93225">
            <w:pPr>
              <w:pStyle w:val="NoSpacing"/>
            </w:pPr>
          </w:p>
          <w:p w14:paraId="45085581" w14:textId="77777777" w:rsidR="00F93225" w:rsidRPr="00F93225" w:rsidRDefault="00F93225" w:rsidP="00F93225">
            <w:pPr>
              <w:pStyle w:val="NoSpacing"/>
            </w:pPr>
          </w:p>
        </w:tc>
      </w:tr>
      <w:tr w:rsidR="00F93225" w:rsidRPr="00F93225" w14:paraId="7EFC7333" w14:textId="77777777" w:rsidTr="00780A70">
        <w:tc>
          <w:tcPr>
            <w:tcW w:w="99" w:type="pct"/>
            <w:tcBorders>
              <w:bottom w:val="single" w:sz="12" w:space="0" w:color="000000"/>
            </w:tcBorders>
            <w:shd w:val="clear" w:color="auto" w:fill="FFFFFF"/>
          </w:tcPr>
          <w:p w14:paraId="03682D83" w14:textId="77777777" w:rsidR="00F93225" w:rsidRPr="00F93225" w:rsidRDefault="00F93225" w:rsidP="00F93225">
            <w:pPr>
              <w:pStyle w:val="NoSpacing"/>
            </w:pPr>
            <w:r w:rsidRPr="00F93225">
              <w:t>4</w:t>
            </w:r>
          </w:p>
        </w:tc>
        <w:tc>
          <w:tcPr>
            <w:tcW w:w="1567" w:type="pct"/>
            <w:tcBorders>
              <w:bottom w:val="single" w:sz="12" w:space="0" w:color="000000"/>
            </w:tcBorders>
            <w:shd w:val="clear" w:color="auto" w:fill="FFFFFF"/>
          </w:tcPr>
          <w:p w14:paraId="4EA6B75B" w14:textId="77777777" w:rsidR="00F93225" w:rsidRPr="00F93225" w:rsidRDefault="00F93225" w:rsidP="00F93225">
            <w:pPr>
              <w:pStyle w:val="NoSpacing"/>
            </w:pPr>
            <w:r w:rsidRPr="00F93225">
              <w:t>Methods                                              A    B    C</w:t>
            </w:r>
          </w:p>
        </w:tc>
        <w:tc>
          <w:tcPr>
            <w:tcW w:w="3334" w:type="pct"/>
            <w:tcBorders>
              <w:bottom w:val="single" w:sz="12" w:space="0" w:color="000000"/>
            </w:tcBorders>
            <w:shd w:val="clear" w:color="auto" w:fill="FFFFFF"/>
          </w:tcPr>
          <w:p w14:paraId="6CD503CF" w14:textId="77777777" w:rsidR="00F93225" w:rsidRPr="00F93225" w:rsidRDefault="00F93225" w:rsidP="00F93225">
            <w:pPr>
              <w:pStyle w:val="NoSpacing"/>
            </w:pPr>
          </w:p>
          <w:p w14:paraId="43000FAA" w14:textId="77777777" w:rsidR="00F93225" w:rsidRPr="00F93225" w:rsidRDefault="00F93225" w:rsidP="00F93225">
            <w:pPr>
              <w:pStyle w:val="NoSpacing"/>
            </w:pPr>
          </w:p>
          <w:p w14:paraId="7465C326" w14:textId="77777777" w:rsidR="00F93225" w:rsidRPr="00F93225" w:rsidRDefault="00F93225" w:rsidP="00F93225">
            <w:pPr>
              <w:pStyle w:val="NoSpacing"/>
            </w:pPr>
          </w:p>
        </w:tc>
      </w:tr>
      <w:tr w:rsidR="00F93225" w:rsidRPr="00F93225" w14:paraId="25E273DD" w14:textId="77777777" w:rsidTr="00780A70">
        <w:tc>
          <w:tcPr>
            <w:tcW w:w="99" w:type="pct"/>
            <w:tcBorders>
              <w:top w:val="single" w:sz="12" w:space="0" w:color="000000"/>
            </w:tcBorders>
            <w:shd w:val="clear" w:color="auto" w:fill="F2F2F2"/>
          </w:tcPr>
          <w:p w14:paraId="35DC6908" w14:textId="77777777" w:rsidR="00F93225" w:rsidRPr="00F93225" w:rsidRDefault="00F93225" w:rsidP="00F93225">
            <w:pPr>
              <w:pStyle w:val="NoSpacing"/>
            </w:pPr>
            <w:r w:rsidRPr="00F93225">
              <w:t>5</w:t>
            </w:r>
          </w:p>
        </w:tc>
        <w:tc>
          <w:tcPr>
            <w:tcW w:w="1567" w:type="pct"/>
            <w:tcBorders>
              <w:top w:val="single" w:sz="12" w:space="0" w:color="000000"/>
            </w:tcBorders>
            <w:shd w:val="clear" w:color="auto" w:fill="F2F2F2"/>
          </w:tcPr>
          <w:p w14:paraId="63B63B56" w14:textId="77777777" w:rsidR="00F93225" w:rsidRPr="00F93225" w:rsidRDefault="00F93225" w:rsidP="00F93225">
            <w:pPr>
              <w:pStyle w:val="NoSpacing"/>
            </w:pPr>
            <w:r w:rsidRPr="00F93225">
              <w:t>Results                                                A    B    C</w:t>
            </w:r>
          </w:p>
        </w:tc>
        <w:tc>
          <w:tcPr>
            <w:tcW w:w="3334" w:type="pct"/>
            <w:tcBorders>
              <w:top w:val="single" w:sz="12" w:space="0" w:color="000000"/>
            </w:tcBorders>
            <w:shd w:val="clear" w:color="auto" w:fill="F2F2F2"/>
          </w:tcPr>
          <w:p w14:paraId="610F2D81" w14:textId="77777777" w:rsidR="00F93225" w:rsidRPr="00F93225" w:rsidRDefault="00F93225" w:rsidP="00F93225">
            <w:pPr>
              <w:pStyle w:val="NoSpacing"/>
            </w:pPr>
          </w:p>
          <w:p w14:paraId="1E5190D9" w14:textId="77777777" w:rsidR="00F93225" w:rsidRPr="00F93225" w:rsidRDefault="00F93225" w:rsidP="00F93225">
            <w:pPr>
              <w:pStyle w:val="NoSpacing"/>
            </w:pPr>
          </w:p>
          <w:p w14:paraId="3A2E8649" w14:textId="77777777" w:rsidR="00F93225" w:rsidRPr="00F93225" w:rsidRDefault="00F93225" w:rsidP="00F93225">
            <w:pPr>
              <w:pStyle w:val="NoSpacing"/>
            </w:pPr>
          </w:p>
        </w:tc>
      </w:tr>
      <w:tr w:rsidR="00F93225" w:rsidRPr="00F93225" w14:paraId="62F6D03D" w14:textId="77777777" w:rsidTr="00780A70">
        <w:tc>
          <w:tcPr>
            <w:tcW w:w="99" w:type="pct"/>
            <w:shd w:val="clear" w:color="auto" w:fill="F2F2F2"/>
          </w:tcPr>
          <w:p w14:paraId="7B83BADA" w14:textId="77777777" w:rsidR="00F93225" w:rsidRPr="00F93225" w:rsidRDefault="00F93225" w:rsidP="00F93225">
            <w:pPr>
              <w:pStyle w:val="NoSpacing"/>
            </w:pPr>
            <w:r w:rsidRPr="00F93225">
              <w:t>6</w:t>
            </w:r>
          </w:p>
        </w:tc>
        <w:tc>
          <w:tcPr>
            <w:tcW w:w="1567" w:type="pct"/>
            <w:shd w:val="clear" w:color="auto" w:fill="F2F2F2"/>
          </w:tcPr>
          <w:p w14:paraId="07A427AC" w14:textId="77777777" w:rsidR="00F93225" w:rsidRPr="00F93225" w:rsidRDefault="00F93225" w:rsidP="00F93225">
            <w:pPr>
              <w:pStyle w:val="NoSpacing"/>
            </w:pPr>
            <w:r w:rsidRPr="00F93225">
              <w:t>Discussion                                           A    B    C</w:t>
            </w:r>
          </w:p>
        </w:tc>
        <w:tc>
          <w:tcPr>
            <w:tcW w:w="3334" w:type="pct"/>
            <w:shd w:val="clear" w:color="auto" w:fill="F2F2F2"/>
          </w:tcPr>
          <w:p w14:paraId="3F92A94E" w14:textId="77777777" w:rsidR="00F93225" w:rsidRPr="00F93225" w:rsidRDefault="00F93225" w:rsidP="00F93225">
            <w:pPr>
              <w:pStyle w:val="NoSpacing"/>
            </w:pPr>
          </w:p>
          <w:p w14:paraId="7875FB89" w14:textId="77777777" w:rsidR="00F93225" w:rsidRPr="00F93225" w:rsidRDefault="00F93225" w:rsidP="00F93225">
            <w:pPr>
              <w:pStyle w:val="NoSpacing"/>
            </w:pPr>
          </w:p>
          <w:p w14:paraId="613FADAE" w14:textId="77777777" w:rsidR="00F93225" w:rsidRPr="00F93225" w:rsidRDefault="00F93225" w:rsidP="00F93225">
            <w:pPr>
              <w:pStyle w:val="NoSpacing"/>
            </w:pPr>
          </w:p>
        </w:tc>
      </w:tr>
    </w:tbl>
    <w:p w14:paraId="319FA0CF" w14:textId="77777777" w:rsidR="00F93225" w:rsidRPr="00F93225" w:rsidRDefault="00F93225" w:rsidP="00F93225">
      <w:pPr>
        <w:pStyle w:val="NoSpacing"/>
      </w:pPr>
    </w:p>
    <w:p w14:paraId="53E8E736" w14:textId="77777777" w:rsidR="00F93225" w:rsidRPr="00F93225" w:rsidRDefault="00F93225" w:rsidP="00F93225">
      <w:pPr>
        <w:pStyle w:val="NoSpacing"/>
      </w:pPr>
      <w:r w:rsidRPr="00F93225">
        <w:rPr>
          <w:b/>
        </w:rPr>
        <w:t>Procedure</w:t>
      </w:r>
      <w:r w:rsidRPr="00F93225">
        <w:t xml:space="preserve">: In all cases, 2 days prior to defense, send a copy to the student’s research chair and to the Department Chair. If any committee member has marked any section of paper “C” the defense is cancelled. If the defense is cancelled, the student will receive feedback from all committee members and will work with her/his research chair to improve the product and re-schedule. A student may only defend when all sections have been rated at the A or B level. </w:t>
      </w:r>
    </w:p>
    <w:p w14:paraId="28FADD6F" w14:textId="77777777" w:rsidR="00F93225" w:rsidRPr="00F93225" w:rsidRDefault="00F93225" w:rsidP="00F93225">
      <w:pPr>
        <w:pStyle w:val="NoSpacing"/>
      </w:pPr>
    </w:p>
    <w:p w14:paraId="3B0DA47F" w14:textId="3DDA49A5" w:rsidR="00F93225" w:rsidRDefault="00F93225" w:rsidP="00F93225">
      <w:pPr>
        <w:pStyle w:val="NoSpacing"/>
      </w:pPr>
    </w:p>
    <w:p w14:paraId="7A480D03" w14:textId="392836A2" w:rsidR="00F61E51" w:rsidRDefault="00F61E51" w:rsidP="00F93225">
      <w:pPr>
        <w:pStyle w:val="NoSpacing"/>
      </w:pPr>
    </w:p>
    <w:p w14:paraId="56C4B925" w14:textId="53FFA78B" w:rsidR="00F61E51" w:rsidRDefault="00F61E51" w:rsidP="00F93225">
      <w:pPr>
        <w:pStyle w:val="NoSpacing"/>
      </w:pPr>
    </w:p>
    <w:p w14:paraId="11CB56F1" w14:textId="40D30E0D" w:rsidR="00F61E51" w:rsidRDefault="00F61E51" w:rsidP="00F93225">
      <w:pPr>
        <w:pStyle w:val="NoSpacing"/>
      </w:pPr>
    </w:p>
    <w:p w14:paraId="7BCEF2E5" w14:textId="4D4923CA" w:rsidR="00F61E51" w:rsidRDefault="00F61E51" w:rsidP="00F93225">
      <w:pPr>
        <w:pStyle w:val="NoSpacing"/>
      </w:pPr>
    </w:p>
    <w:p w14:paraId="09EEEC1B" w14:textId="77777777" w:rsidR="00F61E51" w:rsidRPr="00F93225" w:rsidRDefault="00F61E51" w:rsidP="00F93225">
      <w:pPr>
        <w:pStyle w:val="NoSpacing"/>
      </w:pPr>
    </w:p>
    <w:p w14:paraId="156C6652" w14:textId="77777777" w:rsidR="00F93225" w:rsidRPr="00F93225" w:rsidRDefault="00F93225" w:rsidP="00F93225">
      <w:pPr>
        <w:pStyle w:val="NoSpacing"/>
      </w:pPr>
    </w:p>
    <w:p w14:paraId="7A9E0485" w14:textId="77777777" w:rsidR="00F93225" w:rsidRPr="00F93225" w:rsidRDefault="00F93225" w:rsidP="00F93225">
      <w:pPr>
        <w:pStyle w:val="NoSpacing"/>
        <w:rPr>
          <w:b/>
        </w:rPr>
      </w:pPr>
      <w:r w:rsidRPr="00F93225">
        <w:rPr>
          <w:b/>
        </w:rPr>
        <w:lastRenderedPageBreak/>
        <w:t>RUBRIC for EVALUATING THESIS and DISSERTATION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4265"/>
        <w:gridCol w:w="4265"/>
        <w:gridCol w:w="4268"/>
      </w:tblGrid>
      <w:tr w:rsidR="00F93225" w:rsidRPr="00F93225" w14:paraId="6A36CD60" w14:textId="77777777" w:rsidTr="00780A70">
        <w:trPr>
          <w:trHeight w:val="70"/>
        </w:trPr>
        <w:tc>
          <w:tcPr>
            <w:tcW w:w="553" w:type="pct"/>
            <w:shd w:val="clear" w:color="auto" w:fill="E5DFEC"/>
          </w:tcPr>
          <w:p w14:paraId="1B204D04" w14:textId="77777777" w:rsidR="00F93225" w:rsidRPr="00F93225" w:rsidRDefault="00F93225" w:rsidP="00F93225">
            <w:pPr>
              <w:pStyle w:val="NoSpacing"/>
            </w:pPr>
          </w:p>
        </w:tc>
        <w:tc>
          <w:tcPr>
            <w:tcW w:w="1482" w:type="pct"/>
            <w:shd w:val="clear" w:color="auto" w:fill="E5DFEC"/>
          </w:tcPr>
          <w:p w14:paraId="41375F1B" w14:textId="77777777" w:rsidR="00F93225" w:rsidRPr="00F93225" w:rsidRDefault="00F93225" w:rsidP="00F93225">
            <w:pPr>
              <w:pStyle w:val="NoSpacing"/>
              <w:rPr>
                <w:b/>
              </w:rPr>
            </w:pPr>
            <w:r w:rsidRPr="00F93225">
              <w:rPr>
                <w:b/>
              </w:rPr>
              <w:t>A –Excellent; the ideal to strive for</w:t>
            </w:r>
          </w:p>
        </w:tc>
        <w:tc>
          <w:tcPr>
            <w:tcW w:w="1482" w:type="pct"/>
            <w:shd w:val="clear" w:color="auto" w:fill="E5DFEC"/>
          </w:tcPr>
          <w:p w14:paraId="044861AF" w14:textId="77777777" w:rsidR="00F93225" w:rsidRPr="00F93225" w:rsidRDefault="00F93225" w:rsidP="00F93225">
            <w:pPr>
              <w:pStyle w:val="NoSpacing"/>
              <w:rPr>
                <w:b/>
              </w:rPr>
            </w:pPr>
            <w:r w:rsidRPr="00F93225">
              <w:rPr>
                <w:b/>
              </w:rPr>
              <w:t>B – Pass; Needs improvement</w:t>
            </w:r>
          </w:p>
        </w:tc>
        <w:tc>
          <w:tcPr>
            <w:tcW w:w="1483" w:type="pct"/>
            <w:shd w:val="clear" w:color="auto" w:fill="E5DFEC"/>
          </w:tcPr>
          <w:p w14:paraId="67D82600" w14:textId="77777777" w:rsidR="00F93225" w:rsidRPr="00F93225" w:rsidRDefault="00F93225" w:rsidP="00F93225">
            <w:pPr>
              <w:pStyle w:val="NoSpacing"/>
              <w:rPr>
                <w:b/>
              </w:rPr>
            </w:pPr>
            <w:r w:rsidRPr="00F93225">
              <w:rPr>
                <w:b/>
              </w:rPr>
              <w:t>C – Unwilling to Sign/Cancel Defense</w:t>
            </w:r>
          </w:p>
        </w:tc>
      </w:tr>
      <w:tr w:rsidR="00F93225" w:rsidRPr="00F93225" w14:paraId="2E64B585" w14:textId="77777777" w:rsidTr="00780A70">
        <w:tc>
          <w:tcPr>
            <w:tcW w:w="553" w:type="pct"/>
            <w:tcBorders>
              <w:bottom w:val="dotted" w:sz="4" w:space="0" w:color="auto"/>
            </w:tcBorders>
            <w:shd w:val="clear" w:color="auto" w:fill="FFFFFF"/>
          </w:tcPr>
          <w:p w14:paraId="5371D3FC" w14:textId="77777777" w:rsidR="00F93225" w:rsidRPr="00F93225" w:rsidRDefault="00F93225" w:rsidP="00F93225">
            <w:pPr>
              <w:pStyle w:val="NoSpacing"/>
              <w:rPr>
                <w:b/>
              </w:rPr>
            </w:pPr>
            <w:r w:rsidRPr="00F93225">
              <w:rPr>
                <w:b/>
              </w:rPr>
              <w:t>Introduction</w:t>
            </w:r>
          </w:p>
        </w:tc>
        <w:tc>
          <w:tcPr>
            <w:tcW w:w="1482" w:type="pct"/>
            <w:tcBorders>
              <w:bottom w:val="dotted" w:sz="4" w:space="0" w:color="auto"/>
            </w:tcBorders>
            <w:shd w:val="clear" w:color="auto" w:fill="FFFFFF"/>
          </w:tcPr>
          <w:p w14:paraId="50DE4AE7" w14:textId="77777777" w:rsidR="00F93225" w:rsidRPr="00F93225" w:rsidRDefault="00F93225" w:rsidP="00F93225">
            <w:pPr>
              <w:pStyle w:val="NoSpacing"/>
            </w:pPr>
            <w:r w:rsidRPr="00F93225">
              <w:t>Makes a clear case for the significance of the problem, contextualizes the study, and provides a cogent introduction to its basic components. Demonstrates how the work will make an original contribution.</w:t>
            </w:r>
          </w:p>
          <w:p w14:paraId="7AEC7062" w14:textId="77777777" w:rsidR="00F93225" w:rsidRPr="00F93225" w:rsidRDefault="00F93225" w:rsidP="00F93225">
            <w:pPr>
              <w:pStyle w:val="NoSpacing"/>
            </w:pPr>
          </w:p>
          <w:p w14:paraId="5BA05217" w14:textId="77777777" w:rsidR="00F93225" w:rsidRPr="00F93225" w:rsidRDefault="00F93225" w:rsidP="00F93225">
            <w:pPr>
              <w:pStyle w:val="NoSpacing"/>
            </w:pPr>
          </w:p>
        </w:tc>
        <w:tc>
          <w:tcPr>
            <w:tcW w:w="1482" w:type="pct"/>
            <w:tcBorders>
              <w:bottom w:val="dotted" w:sz="4" w:space="0" w:color="auto"/>
            </w:tcBorders>
            <w:shd w:val="clear" w:color="auto" w:fill="FFFFFF"/>
          </w:tcPr>
          <w:p w14:paraId="307A2B2D" w14:textId="77777777" w:rsidR="00F93225" w:rsidRPr="00F93225" w:rsidRDefault="00F93225" w:rsidP="00F93225">
            <w:pPr>
              <w:pStyle w:val="NoSpacing"/>
            </w:pPr>
            <w:r w:rsidRPr="00F93225">
              <w:t>Topic is evident but could be better defined; may be too narrow or broad to achieve goals. May drift in focus. Support provided for significance and/or context needs improvement.</w:t>
            </w:r>
          </w:p>
        </w:tc>
        <w:tc>
          <w:tcPr>
            <w:tcW w:w="1483" w:type="pct"/>
            <w:tcBorders>
              <w:bottom w:val="dotted" w:sz="4" w:space="0" w:color="auto"/>
            </w:tcBorders>
            <w:shd w:val="clear" w:color="auto" w:fill="FFFFFF"/>
          </w:tcPr>
          <w:p w14:paraId="59D729A0" w14:textId="77777777" w:rsidR="00F93225" w:rsidRPr="00F93225" w:rsidRDefault="00F93225" w:rsidP="00F93225">
            <w:pPr>
              <w:pStyle w:val="NoSpacing"/>
            </w:pPr>
            <w:r w:rsidRPr="00F93225">
              <w:t>Does not provide the necessary description to understand the goals, scope, and implications of the study. Study rationale is not coherently developed. The introduction does not provide sufficient evidence to support and justify the need for the study, or does not sufficiently introduce the study’s components.</w:t>
            </w:r>
          </w:p>
        </w:tc>
      </w:tr>
      <w:tr w:rsidR="00F93225" w:rsidRPr="00F93225" w14:paraId="34F28FFA" w14:textId="77777777" w:rsidTr="00780A70">
        <w:tc>
          <w:tcPr>
            <w:tcW w:w="553" w:type="pct"/>
            <w:tcBorders>
              <w:top w:val="dotted" w:sz="4" w:space="0" w:color="auto"/>
            </w:tcBorders>
            <w:shd w:val="clear" w:color="auto" w:fill="FFFFFF"/>
          </w:tcPr>
          <w:p w14:paraId="68947359" w14:textId="77777777" w:rsidR="00F93225" w:rsidRPr="00F93225" w:rsidRDefault="00F93225" w:rsidP="00F93225">
            <w:pPr>
              <w:pStyle w:val="NoSpacing"/>
              <w:rPr>
                <w:b/>
              </w:rPr>
            </w:pPr>
            <w:r w:rsidRPr="00F93225">
              <w:rPr>
                <w:b/>
              </w:rPr>
              <w:t>Literature Review</w:t>
            </w:r>
          </w:p>
        </w:tc>
        <w:tc>
          <w:tcPr>
            <w:tcW w:w="1482" w:type="pct"/>
            <w:tcBorders>
              <w:top w:val="dotted" w:sz="4" w:space="0" w:color="auto"/>
            </w:tcBorders>
            <w:shd w:val="clear" w:color="auto" w:fill="FFFFFF"/>
          </w:tcPr>
          <w:p w14:paraId="221A1AD7" w14:textId="77777777" w:rsidR="00F93225" w:rsidRPr="00F93225" w:rsidRDefault="00F93225" w:rsidP="00F93225">
            <w:pPr>
              <w:pStyle w:val="NoSpacing"/>
            </w:pPr>
            <w:r w:rsidRPr="00F93225">
              <w:t>The chapter situates the study in the context of previous research, presents a critical synthesis of the literature according to relevant themes, or variables, justifies how the study addresses a gap or problem in the literature, and outlines the theoretical or conceptual framework of the study where appropriate. Uses relevant sources.</w:t>
            </w:r>
          </w:p>
        </w:tc>
        <w:tc>
          <w:tcPr>
            <w:tcW w:w="1482" w:type="pct"/>
            <w:tcBorders>
              <w:top w:val="dotted" w:sz="4" w:space="0" w:color="auto"/>
            </w:tcBorders>
            <w:shd w:val="clear" w:color="auto" w:fill="FFFFFF"/>
          </w:tcPr>
          <w:p w14:paraId="5E846718" w14:textId="77777777" w:rsidR="00F93225" w:rsidRPr="00F93225" w:rsidRDefault="00F93225" w:rsidP="00F93225">
            <w:pPr>
              <w:pStyle w:val="NoSpacing"/>
            </w:pPr>
            <w:r w:rsidRPr="00F93225">
              <w:t xml:space="preserve">Sources are interrelated but may not be sufficient to clearly or fully address a question; some attempt to connect sources, but integration needs improvement. May include too much or too little detail for easy understanding. Missed some empirical findings, resources, models and/or theories which may be relevant. </w:t>
            </w:r>
          </w:p>
        </w:tc>
        <w:tc>
          <w:tcPr>
            <w:tcW w:w="1483" w:type="pct"/>
            <w:tcBorders>
              <w:top w:val="dotted" w:sz="4" w:space="0" w:color="auto"/>
            </w:tcBorders>
            <w:shd w:val="clear" w:color="auto" w:fill="FFFFFF"/>
          </w:tcPr>
          <w:p w14:paraId="1873FE61" w14:textId="77777777" w:rsidR="00F93225" w:rsidRPr="00F93225" w:rsidRDefault="00F93225" w:rsidP="00F93225">
            <w:pPr>
              <w:pStyle w:val="NoSpacing"/>
            </w:pPr>
            <w:r w:rsidRPr="00F93225">
              <w:t>The literature review is incomplete and provides partial coverage with limited use of relevant studies. Critical gaps in the review evident. The review lacks synthesis of the literature, logical organization, or rationale for study addressing gap in literature. May have used inappropriate sources.</w:t>
            </w:r>
          </w:p>
        </w:tc>
      </w:tr>
      <w:tr w:rsidR="00F93225" w:rsidRPr="00F93225" w14:paraId="57F39EDD" w14:textId="77777777" w:rsidTr="00780A70">
        <w:tc>
          <w:tcPr>
            <w:tcW w:w="553" w:type="pct"/>
            <w:shd w:val="clear" w:color="auto" w:fill="FFFFFF"/>
          </w:tcPr>
          <w:p w14:paraId="588A4143" w14:textId="77777777" w:rsidR="00F93225" w:rsidRPr="00F93225" w:rsidRDefault="00F93225" w:rsidP="00F93225">
            <w:pPr>
              <w:pStyle w:val="NoSpacing"/>
              <w:rPr>
                <w:b/>
              </w:rPr>
            </w:pPr>
            <w:r w:rsidRPr="00F93225">
              <w:rPr>
                <w:b/>
              </w:rPr>
              <w:t>Methods</w:t>
            </w:r>
          </w:p>
        </w:tc>
        <w:tc>
          <w:tcPr>
            <w:tcW w:w="1482" w:type="pct"/>
            <w:shd w:val="clear" w:color="auto" w:fill="FFFFFF"/>
          </w:tcPr>
          <w:p w14:paraId="4AF68034" w14:textId="77777777" w:rsidR="00F93225" w:rsidRPr="00F93225" w:rsidRDefault="00F93225" w:rsidP="00F93225">
            <w:pPr>
              <w:pStyle w:val="NoSpacing"/>
            </w:pPr>
            <w:r w:rsidRPr="00F93225">
              <w:t>The chapter situates the study in a particular methodological tradition, provides a rationale for that approach, clearly describes the research setting and sample, and clearly describes data collection and analysis methods, including validity and ethics issues.  Analyses are appropriate and accurate.</w:t>
            </w:r>
          </w:p>
        </w:tc>
        <w:tc>
          <w:tcPr>
            <w:tcW w:w="1482" w:type="pct"/>
            <w:shd w:val="clear" w:color="auto" w:fill="FFFFFF"/>
          </w:tcPr>
          <w:p w14:paraId="6DA13510" w14:textId="77777777" w:rsidR="00F93225" w:rsidRPr="00F93225" w:rsidRDefault="00F93225" w:rsidP="00F93225">
            <w:pPr>
              <w:pStyle w:val="NoSpacing"/>
            </w:pPr>
            <w:r w:rsidRPr="00F93225">
              <w:t xml:space="preserve">Identifies appropriate methodologies and research techniques but some details may be missing or vague. Descriptions of instruments, procedures, sampling or other relevant components may be of variable quality/need improvement. </w:t>
            </w:r>
          </w:p>
        </w:tc>
        <w:tc>
          <w:tcPr>
            <w:tcW w:w="1483" w:type="pct"/>
            <w:shd w:val="clear" w:color="auto" w:fill="FFFFFF"/>
          </w:tcPr>
          <w:p w14:paraId="5C7D8F69" w14:textId="77777777" w:rsidR="00F93225" w:rsidRPr="00F93225" w:rsidRDefault="00F93225" w:rsidP="00F93225">
            <w:pPr>
              <w:pStyle w:val="NoSpacing"/>
            </w:pPr>
            <w:r w:rsidRPr="00F93225">
              <w:t xml:space="preserve">The chapter lacks rationale for methodological approach. Descriptions of sample and setting are insufficient, and plans for research methods are inappropriate or unclear. Does not reflect adequate data collection. </w:t>
            </w:r>
          </w:p>
        </w:tc>
      </w:tr>
      <w:tr w:rsidR="00F93225" w:rsidRPr="00F93225" w14:paraId="4E5726FB" w14:textId="77777777" w:rsidTr="00780A70">
        <w:tc>
          <w:tcPr>
            <w:tcW w:w="553" w:type="pct"/>
            <w:shd w:val="clear" w:color="auto" w:fill="F2F2F2"/>
          </w:tcPr>
          <w:p w14:paraId="38225775" w14:textId="77777777" w:rsidR="00F93225" w:rsidRPr="00F93225" w:rsidRDefault="00F93225" w:rsidP="00F93225">
            <w:pPr>
              <w:pStyle w:val="NoSpacing"/>
              <w:rPr>
                <w:b/>
              </w:rPr>
            </w:pPr>
            <w:r w:rsidRPr="00F93225">
              <w:rPr>
                <w:b/>
              </w:rPr>
              <w:t>Results</w:t>
            </w:r>
          </w:p>
        </w:tc>
        <w:tc>
          <w:tcPr>
            <w:tcW w:w="1482" w:type="pct"/>
            <w:shd w:val="clear" w:color="auto" w:fill="F2F2F2"/>
          </w:tcPr>
          <w:p w14:paraId="1881EECF" w14:textId="77777777" w:rsidR="00F93225" w:rsidRPr="00F93225" w:rsidRDefault="00F93225" w:rsidP="00F93225">
            <w:pPr>
              <w:pStyle w:val="NoSpacing"/>
            </w:pPr>
            <w:r w:rsidRPr="00F93225">
              <w:t xml:space="preserve">The chapter organizes and reports the study’s main results/findings, including the clear presentation of relevant quantitative (statistical) and /or qualitative (narrative) data. Data displays described and integrated. Basic conclusions drawn from analyses are accurate and logical. </w:t>
            </w:r>
          </w:p>
        </w:tc>
        <w:tc>
          <w:tcPr>
            <w:tcW w:w="1482" w:type="pct"/>
            <w:shd w:val="clear" w:color="auto" w:fill="F2F2F2"/>
          </w:tcPr>
          <w:p w14:paraId="4BB343BB" w14:textId="5CBD5A0C" w:rsidR="00F93225" w:rsidRPr="00F93225" w:rsidRDefault="00F93225" w:rsidP="00F93225">
            <w:pPr>
              <w:pStyle w:val="NoSpacing"/>
            </w:pPr>
            <w:r w:rsidRPr="00F93225">
              <w:t>The results section is under</w:t>
            </w:r>
            <w:r>
              <w:t>--</w:t>
            </w:r>
            <w:r w:rsidRPr="00F93225">
              <w:t>developed. Data displays are only partially integrated (e.g. not described in text). Some analyses may not be fully contextualized or justified. Conclusions drawn from results may not be consistently accurate.</w:t>
            </w:r>
          </w:p>
        </w:tc>
        <w:tc>
          <w:tcPr>
            <w:tcW w:w="1483" w:type="pct"/>
            <w:shd w:val="clear" w:color="auto" w:fill="F2F2F2"/>
          </w:tcPr>
          <w:p w14:paraId="373A302E" w14:textId="77777777" w:rsidR="00F93225" w:rsidRPr="00F93225" w:rsidRDefault="00F93225" w:rsidP="00F93225">
            <w:pPr>
              <w:pStyle w:val="NoSpacing"/>
            </w:pPr>
            <w:r w:rsidRPr="00F93225">
              <w:t xml:space="preserve">The results/findings of the study are not clearly or sufficiently discussed with appropriate data. Findings are poorly organized and analyses are missing, not appropriate, or are inaccurate. Data displays are not integrated or described. Basic conclusions drawn from analyses are inaccurate. </w:t>
            </w:r>
          </w:p>
        </w:tc>
      </w:tr>
      <w:tr w:rsidR="00F93225" w:rsidRPr="00F93225" w14:paraId="4C787023" w14:textId="77777777" w:rsidTr="00780A70">
        <w:tc>
          <w:tcPr>
            <w:tcW w:w="553" w:type="pct"/>
            <w:shd w:val="clear" w:color="auto" w:fill="F2F2F2"/>
          </w:tcPr>
          <w:p w14:paraId="007F55F6" w14:textId="77777777" w:rsidR="00F93225" w:rsidRPr="00F93225" w:rsidRDefault="00F93225" w:rsidP="00F93225">
            <w:pPr>
              <w:pStyle w:val="NoSpacing"/>
              <w:rPr>
                <w:b/>
              </w:rPr>
            </w:pPr>
            <w:r w:rsidRPr="00F93225">
              <w:rPr>
                <w:b/>
              </w:rPr>
              <w:t>Discussion</w:t>
            </w:r>
          </w:p>
        </w:tc>
        <w:tc>
          <w:tcPr>
            <w:tcW w:w="1482" w:type="pct"/>
            <w:shd w:val="clear" w:color="auto" w:fill="F2F2F2"/>
          </w:tcPr>
          <w:p w14:paraId="30116BA0" w14:textId="77777777" w:rsidR="00F93225" w:rsidRPr="00F93225" w:rsidRDefault="00F93225" w:rsidP="00F93225">
            <w:pPr>
              <w:pStyle w:val="NoSpacing"/>
            </w:pPr>
            <w:r w:rsidRPr="00F93225">
              <w:t xml:space="preserve">The chapter clearly interprets and discusses the results in light of the study’s research questions, literature reviewed, and conceptual framework. Concludes with relevant recommendations for theory, practice, research, and/or policy and training </w:t>
            </w:r>
            <w:r w:rsidRPr="00F93225">
              <w:lastRenderedPageBreak/>
              <w:t xml:space="preserve">that are grounded in the results/findings. Appropriately addresses limitations and strengths of the investigation. </w:t>
            </w:r>
          </w:p>
        </w:tc>
        <w:tc>
          <w:tcPr>
            <w:tcW w:w="1482" w:type="pct"/>
            <w:shd w:val="clear" w:color="auto" w:fill="F2F2F2"/>
          </w:tcPr>
          <w:p w14:paraId="275AA7E1" w14:textId="77777777" w:rsidR="00F93225" w:rsidRPr="00F93225" w:rsidRDefault="00F93225" w:rsidP="00F93225">
            <w:pPr>
              <w:pStyle w:val="NoSpacing"/>
            </w:pPr>
            <w:r w:rsidRPr="00F93225">
              <w:lastRenderedPageBreak/>
              <w:t xml:space="preserve">The integration of the findings within the extant literature is somewhat superficial or partially complete. Inconsistency in justifications for the strengths, weaknesses, and limitations of the current study. </w:t>
            </w:r>
            <w:r w:rsidRPr="00F93225">
              <w:lastRenderedPageBreak/>
              <w:t xml:space="preserve">Implications are superficial or inconsistently addressed. </w:t>
            </w:r>
          </w:p>
        </w:tc>
        <w:tc>
          <w:tcPr>
            <w:tcW w:w="1483" w:type="pct"/>
            <w:shd w:val="clear" w:color="auto" w:fill="F2F2F2"/>
          </w:tcPr>
          <w:p w14:paraId="5BE71E0B" w14:textId="77777777" w:rsidR="00F93225" w:rsidRPr="00F93225" w:rsidRDefault="00F93225" w:rsidP="00F93225">
            <w:pPr>
              <w:pStyle w:val="NoSpacing"/>
            </w:pPr>
            <w:r w:rsidRPr="00F93225">
              <w:lastRenderedPageBreak/>
              <w:t xml:space="preserve">The discussion, conclusions and recommendations are not clearly explained or substantiated by the results/findings. The connections to the purpose of the study and relevance to the existing body of knowledge are not clear. Study implications are not </w:t>
            </w:r>
            <w:r w:rsidRPr="00F93225">
              <w:lastRenderedPageBreak/>
              <w:t xml:space="preserve">accurately articulated and limitations are not sufficiently acknowledged. </w:t>
            </w:r>
          </w:p>
        </w:tc>
      </w:tr>
      <w:tr w:rsidR="00F93225" w:rsidRPr="00F93225" w14:paraId="6882A3AC" w14:textId="77777777" w:rsidTr="00780A70">
        <w:tc>
          <w:tcPr>
            <w:tcW w:w="553" w:type="pct"/>
            <w:shd w:val="clear" w:color="auto" w:fill="F2F2F2"/>
          </w:tcPr>
          <w:p w14:paraId="4372D2AB" w14:textId="77777777" w:rsidR="00F93225" w:rsidRPr="00F93225" w:rsidRDefault="00F93225" w:rsidP="00F93225">
            <w:pPr>
              <w:pStyle w:val="NoSpacing"/>
              <w:rPr>
                <w:b/>
              </w:rPr>
            </w:pPr>
            <w:r w:rsidRPr="00F93225">
              <w:rPr>
                <w:b/>
              </w:rPr>
              <w:t>Format, style, punctuation, grammar, clarity of writing</w:t>
            </w:r>
          </w:p>
        </w:tc>
        <w:tc>
          <w:tcPr>
            <w:tcW w:w="1482" w:type="pct"/>
            <w:shd w:val="clear" w:color="auto" w:fill="F2F2F2"/>
          </w:tcPr>
          <w:p w14:paraId="2708CFCD" w14:textId="77777777" w:rsidR="00F93225" w:rsidRPr="00F93225" w:rsidRDefault="00F93225" w:rsidP="00F93225">
            <w:pPr>
              <w:pStyle w:val="NoSpacing"/>
            </w:pPr>
            <w:r w:rsidRPr="00F93225">
              <w:t xml:space="preserve">The style and format conform to APA style and TWU Graduate School format requirements. Communicates essential information with clarity, precision, and coherence. Writing is well-organized with appropriate transitions and logical flow for a coherent argument. Error-free. </w:t>
            </w:r>
          </w:p>
          <w:p w14:paraId="1818B19C" w14:textId="77777777" w:rsidR="00F93225" w:rsidRPr="00F93225" w:rsidRDefault="00F93225" w:rsidP="00F93225">
            <w:pPr>
              <w:pStyle w:val="NoSpacing"/>
            </w:pPr>
            <w:r w:rsidRPr="00F93225">
              <w:t>*Responsive to prior feedback* - All sections</w:t>
            </w:r>
          </w:p>
        </w:tc>
        <w:tc>
          <w:tcPr>
            <w:tcW w:w="1482" w:type="pct"/>
            <w:shd w:val="clear" w:color="auto" w:fill="F2F2F2"/>
          </w:tcPr>
          <w:p w14:paraId="066261C0" w14:textId="77777777" w:rsidR="00F93225" w:rsidRPr="00F93225" w:rsidRDefault="00F93225" w:rsidP="00F93225">
            <w:pPr>
              <w:pStyle w:val="NoSpacing"/>
            </w:pPr>
            <w:r w:rsidRPr="00F93225">
              <w:t>While the manuscript communicates most or some ideas adequately, several sections may lack clarity. The manuscript contains some format, punctuation, spelling, and grammatical errors.</w:t>
            </w:r>
          </w:p>
          <w:p w14:paraId="074CBF72" w14:textId="77777777" w:rsidR="00F93225" w:rsidRPr="00F93225" w:rsidRDefault="00F93225" w:rsidP="00F93225">
            <w:pPr>
              <w:pStyle w:val="NoSpacing"/>
            </w:pPr>
            <w:r w:rsidRPr="00F93225">
              <w:t>*Partially responsive to prior feedback* -All sections.</w:t>
            </w:r>
          </w:p>
        </w:tc>
        <w:tc>
          <w:tcPr>
            <w:tcW w:w="1483" w:type="pct"/>
            <w:shd w:val="clear" w:color="auto" w:fill="F2F2F2"/>
          </w:tcPr>
          <w:p w14:paraId="265930D6" w14:textId="77777777" w:rsidR="00F93225" w:rsidRPr="00F93225" w:rsidRDefault="00F93225" w:rsidP="00F93225">
            <w:pPr>
              <w:pStyle w:val="NoSpacing"/>
            </w:pPr>
            <w:r w:rsidRPr="00F93225">
              <w:t xml:space="preserve">Product fails to follow APA and/or TWU Graduate School format. Product is not well organized. The transitions and logical flow are poorly developed and prevent the reader from following the argument. Copious grammar, spelling, punctuation and format errors. </w:t>
            </w:r>
          </w:p>
          <w:p w14:paraId="46B352F7" w14:textId="77777777" w:rsidR="00F93225" w:rsidRPr="00F93225" w:rsidRDefault="00F93225" w:rsidP="00F93225">
            <w:pPr>
              <w:pStyle w:val="NoSpacing"/>
            </w:pPr>
            <w:r w:rsidRPr="00F93225">
              <w:t>*Unresponsive to prior feedback* - All sections</w:t>
            </w:r>
          </w:p>
        </w:tc>
      </w:tr>
    </w:tbl>
    <w:p w14:paraId="5ED8A1A0" w14:textId="77777777" w:rsidR="00F93225" w:rsidRDefault="00F93225" w:rsidP="00F93225">
      <w:pPr>
        <w:pStyle w:val="NoSpacing"/>
      </w:pPr>
    </w:p>
    <w:sectPr w:rsidR="00F93225" w:rsidSect="00F932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91638"/>
    <w:multiLevelType w:val="hybridMultilevel"/>
    <w:tmpl w:val="3C38AD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590A0D92"/>
    <w:multiLevelType w:val="hybridMultilevel"/>
    <w:tmpl w:val="B0F09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B0207"/>
    <w:multiLevelType w:val="hybridMultilevel"/>
    <w:tmpl w:val="F898AA10"/>
    <w:lvl w:ilvl="0" w:tplc="4172090A">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A3A4B"/>
    <w:multiLevelType w:val="hybridMultilevel"/>
    <w:tmpl w:val="37B22350"/>
    <w:lvl w:ilvl="0" w:tplc="4172090A">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D1815"/>
    <w:multiLevelType w:val="hybridMultilevel"/>
    <w:tmpl w:val="24DEC618"/>
    <w:lvl w:ilvl="0" w:tplc="BD9EE122">
      <w:start w:val="1"/>
      <w:numFmt w:val="upperRoman"/>
      <w:lvlText w:val="%1."/>
      <w:lvlJc w:val="left"/>
      <w:pPr>
        <w:ind w:left="1080" w:hanging="720"/>
      </w:pPr>
      <w:rPr>
        <w:rFonts w:hint="default"/>
      </w:rPr>
    </w:lvl>
    <w:lvl w:ilvl="1" w:tplc="4172090A">
      <w:start w:val="1"/>
      <w:numFmt w:val="upperLetter"/>
      <w:lvlText w:val="%2."/>
      <w:lvlJc w:val="left"/>
      <w:pPr>
        <w:ind w:left="1440" w:hanging="360"/>
      </w:pPr>
      <w:rPr>
        <w:rFonts w:ascii="Times New Roman" w:eastAsia="Calibri" w:hAnsi="Times New Roman" w:cs="Times New Roman"/>
      </w:rPr>
    </w:lvl>
    <w:lvl w:ilvl="2" w:tplc="35A6A968">
      <w:start w:val="1"/>
      <w:numFmt w:val="decimal"/>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1631E"/>
    <w:multiLevelType w:val="hybridMultilevel"/>
    <w:tmpl w:val="95D47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143127"/>
    <w:multiLevelType w:val="hybridMultilevel"/>
    <w:tmpl w:val="B552AEE6"/>
    <w:lvl w:ilvl="0" w:tplc="4172090A">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25"/>
    <w:rsid w:val="007E4BD1"/>
    <w:rsid w:val="008A3F97"/>
    <w:rsid w:val="009A63FE"/>
    <w:rsid w:val="00E524C8"/>
    <w:rsid w:val="00ED1D2B"/>
    <w:rsid w:val="00F61E51"/>
    <w:rsid w:val="00F9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8BE4"/>
  <w15:chartTrackingRefBased/>
  <w15:docId w15:val="{5C2426F1-8EEC-45D9-8013-BAF60B1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225"/>
    <w:pPr>
      <w:spacing w:after="0" w:line="240" w:lineRule="auto"/>
    </w:pPr>
  </w:style>
  <w:style w:type="character" w:styleId="Hyperlink">
    <w:name w:val="Hyperlink"/>
    <w:basedOn w:val="DefaultParagraphFont"/>
    <w:uiPriority w:val="99"/>
    <w:unhideWhenUsed/>
    <w:rsid w:val="00F93225"/>
    <w:rPr>
      <w:color w:val="0563C1" w:themeColor="hyperlink"/>
      <w:u w:val="single"/>
    </w:rPr>
  </w:style>
  <w:style w:type="character" w:styleId="UnresolvedMention">
    <w:name w:val="Unresolved Mention"/>
    <w:basedOn w:val="DefaultParagraphFont"/>
    <w:uiPriority w:val="99"/>
    <w:semiHidden/>
    <w:unhideWhenUsed/>
    <w:rsid w:val="00F93225"/>
    <w:rPr>
      <w:color w:val="605E5C"/>
      <w:shd w:val="clear" w:color="auto" w:fill="E1DFDD"/>
    </w:rPr>
  </w:style>
  <w:style w:type="character" w:styleId="FollowedHyperlink">
    <w:name w:val="FollowedHyperlink"/>
    <w:basedOn w:val="DefaultParagraphFont"/>
    <w:uiPriority w:val="99"/>
    <w:semiHidden/>
    <w:unhideWhenUsed/>
    <w:rsid w:val="00E52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u.edu/gradschool/current-students/thesis-and-dissertation/" TargetMode="External"/><Relationship Id="rId3" Type="http://schemas.openxmlformats.org/officeDocument/2006/relationships/settings" Target="settings.xml"/><Relationship Id="rId7" Type="http://schemas.openxmlformats.org/officeDocument/2006/relationships/hyperlink" Target="https://twu.edu/gradschool/current-students/thesis-and-disser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u.edu/gradschool/forms/" TargetMode="External"/><Relationship Id="rId11" Type="http://schemas.openxmlformats.org/officeDocument/2006/relationships/fontTable" Target="fontTable.xml"/><Relationship Id="rId5" Type="http://schemas.openxmlformats.org/officeDocument/2006/relationships/hyperlink" Target="https://www.twu.edu/gradschool/faculty/graduate-faculty/" TargetMode="External"/><Relationship Id="rId10" Type="http://schemas.openxmlformats.org/officeDocument/2006/relationships/hyperlink" Target="https://catalog.twu.edu/graduate/graduate-school/academic-information/information-graduating-students/" TargetMode="External"/><Relationship Id="rId4" Type="http://schemas.openxmlformats.org/officeDocument/2006/relationships/webSettings" Target="webSettings.xml"/><Relationship Id="rId9" Type="http://schemas.openxmlformats.org/officeDocument/2006/relationships/hyperlink" Target="https://twu.edu/gradschool/current-students/thesis-and-disse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Stabb</dc:creator>
  <cp:keywords/>
  <dc:description/>
  <cp:lastModifiedBy>Sally Stabb</cp:lastModifiedBy>
  <cp:revision>4</cp:revision>
  <dcterms:created xsi:type="dcterms:W3CDTF">2020-11-10T19:23:00Z</dcterms:created>
  <dcterms:modified xsi:type="dcterms:W3CDTF">2020-11-14T17:44:00Z</dcterms:modified>
</cp:coreProperties>
</file>